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4B8D" w:rsidRPr="00FA3AB6" w:rsidRDefault="00D54B8D" w:rsidP="0075074F">
      <w:pPr>
        <w:ind w:left="360"/>
        <w:jc w:val="center"/>
        <w:rPr>
          <w:rFonts w:ascii="Times New Roman" w:hAnsi="Times New Roman" w:cs="Times New Roman"/>
          <w:b/>
          <w:sz w:val="24"/>
          <w:szCs w:val="24"/>
          <w:u w:val="single"/>
        </w:rPr>
      </w:pPr>
      <w:bookmarkStart w:id="0" w:name="_GoBack"/>
      <w:bookmarkEnd w:id="0"/>
      <w:r w:rsidRPr="00FA3AB6">
        <w:rPr>
          <w:rFonts w:ascii="Times New Roman" w:hAnsi="Times New Roman" w:cs="Times New Roman"/>
          <w:spacing w:val="-4"/>
          <w:sz w:val="24"/>
          <w:szCs w:val="24"/>
        </w:rPr>
        <w:t>Proposed article for inclusion in Comenius Journal: I</w:t>
      </w:r>
      <w:r w:rsidRPr="00FA3AB6">
        <w:rPr>
          <w:rFonts w:ascii="Times New Roman" w:hAnsi="Times New Roman" w:cs="Times New Roman"/>
          <w:sz w:val="24"/>
          <w:szCs w:val="24"/>
        </w:rPr>
        <w:t>nt</w:t>
      </w:r>
      <w:r w:rsidRPr="00FA3AB6">
        <w:rPr>
          <w:rFonts w:ascii="Times New Roman" w:hAnsi="Times New Roman" w:cs="Times New Roman"/>
          <w:spacing w:val="1"/>
          <w:sz w:val="24"/>
          <w:szCs w:val="24"/>
        </w:rPr>
        <w:t>e</w:t>
      </w:r>
      <w:r w:rsidRPr="00FA3AB6">
        <w:rPr>
          <w:rFonts w:ascii="Times New Roman" w:hAnsi="Times New Roman" w:cs="Times New Roman"/>
          <w:sz w:val="24"/>
          <w:szCs w:val="24"/>
        </w:rPr>
        <w:t>rn</w:t>
      </w:r>
      <w:r w:rsidRPr="00FA3AB6">
        <w:rPr>
          <w:rFonts w:ascii="Times New Roman" w:hAnsi="Times New Roman" w:cs="Times New Roman"/>
          <w:spacing w:val="-2"/>
          <w:sz w:val="24"/>
          <w:szCs w:val="24"/>
        </w:rPr>
        <w:t>a</w:t>
      </w:r>
      <w:r w:rsidRPr="00FA3AB6">
        <w:rPr>
          <w:rFonts w:ascii="Times New Roman" w:hAnsi="Times New Roman" w:cs="Times New Roman"/>
          <w:sz w:val="24"/>
          <w:szCs w:val="24"/>
        </w:rPr>
        <w:t>tion</w:t>
      </w:r>
      <w:r w:rsidRPr="00FA3AB6">
        <w:rPr>
          <w:rFonts w:ascii="Times New Roman" w:hAnsi="Times New Roman" w:cs="Times New Roman"/>
          <w:spacing w:val="-1"/>
          <w:sz w:val="24"/>
          <w:szCs w:val="24"/>
        </w:rPr>
        <w:t>a</w:t>
      </w:r>
      <w:r w:rsidRPr="00FA3AB6">
        <w:rPr>
          <w:rFonts w:ascii="Times New Roman" w:hAnsi="Times New Roman" w:cs="Times New Roman"/>
          <w:sz w:val="24"/>
          <w:szCs w:val="24"/>
        </w:rPr>
        <w:t>l e</w:t>
      </w:r>
      <w:r w:rsidRPr="00FA3AB6">
        <w:rPr>
          <w:rFonts w:ascii="Times New Roman" w:hAnsi="Times New Roman" w:cs="Times New Roman"/>
          <w:spacing w:val="1"/>
          <w:sz w:val="24"/>
          <w:szCs w:val="24"/>
        </w:rPr>
        <w:t>x</w:t>
      </w:r>
      <w:r w:rsidRPr="00FA3AB6">
        <w:rPr>
          <w:rFonts w:ascii="Times New Roman" w:hAnsi="Times New Roman" w:cs="Times New Roman"/>
          <w:sz w:val="24"/>
          <w:szCs w:val="24"/>
        </w:rPr>
        <w:t>p</w:t>
      </w:r>
      <w:r w:rsidRPr="00FA3AB6">
        <w:rPr>
          <w:rFonts w:ascii="Times New Roman" w:hAnsi="Times New Roman" w:cs="Times New Roman"/>
          <w:spacing w:val="-1"/>
          <w:sz w:val="24"/>
          <w:szCs w:val="24"/>
        </w:rPr>
        <w:t>e</w:t>
      </w:r>
      <w:r w:rsidRPr="00FA3AB6">
        <w:rPr>
          <w:rFonts w:ascii="Times New Roman" w:hAnsi="Times New Roman" w:cs="Times New Roman"/>
          <w:sz w:val="24"/>
          <w:szCs w:val="24"/>
        </w:rPr>
        <w:t>ri</w:t>
      </w:r>
      <w:r w:rsidRPr="00FA3AB6">
        <w:rPr>
          <w:rFonts w:ascii="Times New Roman" w:hAnsi="Times New Roman" w:cs="Times New Roman"/>
          <w:spacing w:val="-2"/>
          <w:sz w:val="24"/>
          <w:szCs w:val="24"/>
        </w:rPr>
        <w:t>e</w:t>
      </w:r>
      <w:r w:rsidRPr="00FA3AB6">
        <w:rPr>
          <w:rFonts w:ascii="Times New Roman" w:hAnsi="Times New Roman" w:cs="Times New Roman"/>
          <w:spacing w:val="2"/>
          <w:sz w:val="24"/>
          <w:szCs w:val="24"/>
        </w:rPr>
        <w:t>n</w:t>
      </w:r>
      <w:r w:rsidRPr="00FA3AB6">
        <w:rPr>
          <w:rFonts w:ascii="Times New Roman" w:hAnsi="Times New Roman" w:cs="Times New Roman"/>
          <w:spacing w:val="-1"/>
          <w:sz w:val="24"/>
          <w:szCs w:val="24"/>
        </w:rPr>
        <w:t>ce</w:t>
      </w:r>
      <w:r w:rsidRPr="00FA3AB6">
        <w:rPr>
          <w:rFonts w:ascii="Times New Roman" w:hAnsi="Times New Roman" w:cs="Times New Roman"/>
          <w:sz w:val="24"/>
          <w:szCs w:val="24"/>
        </w:rPr>
        <w:t>s</w:t>
      </w:r>
      <w:r w:rsidRPr="00FA3AB6">
        <w:rPr>
          <w:rFonts w:ascii="Times New Roman" w:hAnsi="Times New Roman" w:cs="Times New Roman"/>
          <w:spacing w:val="4"/>
          <w:sz w:val="24"/>
          <w:szCs w:val="24"/>
        </w:rPr>
        <w:t xml:space="preserve"> </w:t>
      </w:r>
      <w:r w:rsidRPr="00FA3AB6">
        <w:rPr>
          <w:rFonts w:ascii="Times New Roman" w:hAnsi="Times New Roman" w:cs="Times New Roman"/>
          <w:sz w:val="24"/>
          <w:szCs w:val="24"/>
        </w:rPr>
        <w:t>(stud</w:t>
      </w:r>
      <w:r w:rsidRPr="00FA3AB6">
        <w:rPr>
          <w:rFonts w:ascii="Times New Roman" w:hAnsi="Times New Roman" w:cs="Times New Roman"/>
          <w:spacing w:val="-1"/>
          <w:sz w:val="24"/>
          <w:szCs w:val="24"/>
        </w:rPr>
        <w:t>e</w:t>
      </w:r>
      <w:r w:rsidRPr="00FA3AB6">
        <w:rPr>
          <w:rFonts w:ascii="Times New Roman" w:hAnsi="Times New Roman" w:cs="Times New Roman"/>
          <w:sz w:val="24"/>
          <w:szCs w:val="24"/>
        </w:rPr>
        <w:t>nt mobili</w:t>
      </w:r>
      <w:r w:rsidRPr="00FA3AB6">
        <w:rPr>
          <w:rFonts w:ascii="Times New Roman" w:hAnsi="Times New Roman" w:cs="Times New Roman"/>
          <w:spacing w:val="3"/>
          <w:sz w:val="24"/>
          <w:szCs w:val="24"/>
        </w:rPr>
        <w:t>t</w:t>
      </w:r>
      <w:r w:rsidRPr="00FA3AB6">
        <w:rPr>
          <w:rFonts w:ascii="Times New Roman" w:hAnsi="Times New Roman" w:cs="Times New Roman"/>
          <w:spacing w:val="-8"/>
          <w:sz w:val="24"/>
          <w:szCs w:val="24"/>
        </w:rPr>
        <w:t>y</w:t>
      </w:r>
      <w:r w:rsidRPr="00FA3AB6">
        <w:rPr>
          <w:rFonts w:ascii="Times New Roman" w:hAnsi="Times New Roman" w:cs="Times New Roman"/>
          <w:sz w:val="24"/>
          <w:szCs w:val="24"/>
        </w:rPr>
        <w:t>,</w:t>
      </w:r>
      <w:r w:rsidRPr="00FA3AB6">
        <w:rPr>
          <w:rFonts w:ascii="Times New Roman" w:hAnsi="Times New Roman" w:cs="Times New Roman"/>
          <w:spacing w:val="2"/>
          <w:sz w:val="24"/>
          <w:szCs w:val="24"/>
        </w:rPr>
        <w:t xml:space="preserve"> </w:t>
      </w:r>
      <w:r w:rsidRPr="00FA3AB6">
        <w:rPr>
          <w:rFonts w:ascii="Times New Roman" w:hAnsi="Times New Roman" w:cs="Times New Roman"/>
          <w:spacing w:val="-4"/>
          <w:sz w:val="24"/>
          <w:szCs w:val="24"/>
        </w:rPr>
        <w:t>E+-projects, conferences</w:t>
      </w:r>
      <w:r w:rsidRPr="00FA3AB6">
        <w:rPr>
          <w:rFonts w:ascii="Times New Roman" w:hAnsi="Times New Roman" w:cs="Times New Roman"/>
          <w:sz w:val="24"/>
          <w:szCs w:val="24"/>
        </w:rPr>
        <w:t xml:space="preserve"> but </w:t>
      </w:r>
      <w:r w:rsidRPr="00FA3AB6">
        <w:rPr>
          <w:rFonts w:ascii="Times New Roman" w:hAnsi="Times New Roman" w:cs="Times New Roman"/>
          <w:spacing w:val="-1"/>
          <w:sz w:val="24"/>
          <w:szCs w:val="24"/>
        </w:rPr>
        <w:t>a</w:t>
      </w:r>
      <w:r w:rsidRPr="00FA3AB6">
        <w:rPr>
          <w:rFonts w:ascii="Times New Roman" w:hAnsi="Times New Roman" w:cs="Times New Roman"/>
          <w:sz w:val="24"/>
          <w:szCs w:val="24"/>
        </w:rPr>
        <w:t>lso</w:t>
      </w:r>
      <w:r w:rsidRPr="00FA3AB6">
        <w:rPr>
          <w:rFonts w:ascii="Times New Roman" w:hAnsi="Times New Roman" w:cs="Times New Roman"/>
          <w:spacing w:val="2"/>
          <w:sz w:val="24"/>
          <w:szCs w:val="24"/>
        </w:rPr>
        <w:t xml:space="preserve"> </w:t>
      </w:r>
      <w:r w:rsidRPr="00FA3AB6">
        <w:rPr>
          <w:rFonts w:ascii="Times New Roman" w:hAnsi="Times New Roman" w:cs="Times New Roman"/>
          <w:sz w:val="24"/>
          <w:szCs w:val="24"/>
        </w:rPr>
        <w:t>te</w:t>
      </w:r>
      <w:r w:rsidRPr="00FA3AB6">
        <w:rPr>
          <w:rFonts w:ascii="Times New Roman" w:hAnsi="Times New Roman" w:cs="Times New Roman"/>
          <w:spacing w:val="-2"/>
          <w:sz w:val="24"/>
          <w:szCs w:val="24"/>
        </w:rPr>
        <w:t>a</w:t>
      </w:r>
      <w:r w:rsidRPr="00FA3AB6">
        <w:rPr>
          <w:rFonts w:ascii="Times New Roman" w:hAnsi="Times New Roman" w:cs="Times New Roman"/>
          <w:spacing w:val="-1"/>
          <w:sz w:val="24"/>
          <w:szCs w:val="24"/>
        </w:rPr>
        <w:t>c</w:t>
      </w:r>
      <w:r w:rsidRPr="00FA3AB6">
        <w:rPr>
          <w:rFonts w:ascii="Times New Roman" w:hAnsi="Times New Roman" w:cs="Times New Roman"/>
          <w:sz w:val="24"/>
          <w:szCs w:val="24"/>
        </w:rPr>
        <w:t>h</w:t>
      </w:r>
      <w:r w:rsidRPr="00FA3AB6">
        <w:rPr>
          <w:rFonts w:ascii="Times New Roman" w:hAnsi="Times New Roman" w:cs="Times New Roman"/>
          <w:spacing w:val="1"/>
          <w:sz w:val="24"/>
          <w:szCs w:val="24"/>
        </w:rPr>
        <w:t>e</w:t>
      </w:r>
      <w:r w:rsidRPr="00FA3AB6">
        <w:rPr>
          <w:rFonts w:ascii="Times New Roman" w:hAnsi="Times New Roman" w:cs="Times New Roman"/>
          <w:sz w:val="24"/>
          <w:szCs w:val="24"/>
        </w:rPr>
        <w:t>r mobili</w:t>
      </w:r>
      <w:r w:rsidRPr="00FA3AB6">
        <w:rPr>
          <w:rFonts w:ascii="Times New Roman" w:hAnsi="Times New Roman" w:cs="Times New Roman"/>
          <w:spacing w:val="2"/>
          <w:sz w:val="24"/>
          <w:szCs w:val="24"/>
        </w:rPr>
        <w:t>t</w:t>
      </w:r>
      <w:r w:rsidRPr="00FA3AB6">
        <w:rPr>
          <w:rFonts w:ascii="Times New Roman" w:hAnsi="Times New Roman" w:cs="Times New Roman"/>
          <w:sz w:val="24"/>
          <w:szCs w:val="24"/>
        </w:rPr>
        <w:t>y</w:t>
      </w:r>
      <w:r w:rsidRPr="00FA3AB6">
        <w:rPr>
          <w:rFonts w:ascii="Times New Roman" w:hAnsi="Times New Roman" w:cs="Times New Roman"/>
          <w:spacing w:val="-8"/>
          <w:sz w:val="24"/>
          <w:szCs w:val="24"/>
        </w:rPr>
        <w:t xml:space="preserve"> </w:t>
      </w:r>
      <w:r w:rsidRPr="00FA3AB6">
        <w:rPr>
          <w:rFonts w:ascii="Times New Roman" w:hAnsi="Times New Roman" w:cs="Times New Roman"/>
          <w:spacing w:val="1"/>
          <w:sz w:val="24"/>
          <w:szCs w:val="24"/>
        </w:rPr>
        <w:t>r</w:t>
      </w:r>
      <w:r w:rsidRPr="00FA3AB6">
        <w:rPr>
          <w:rFonts w:ascii="Times New Roman" w:hAnsi="Times New Roman" w:cs="Times New Roman"/>
          <w:spacing w:val="-1"/>
          <w:sz w:val="24"/>
          <w:szCs w:val="24"/>
        </w:rPr>
        <w:t>e</w:t>
      </w:r>
      <w:r w:rsidRPr="00FA3AB6">
        <w:rPr>
          <w:rFonts w:ascii="Times New Roman" w:hAnsi="Times New Roman" w:cs="Times New Roman"/>
          <w:sz w:val="24"/>
          <w:szCs w:val="24"/>
        </w:rPr>
        <w:t>ports</w:t>
      </w:r>
      <w:r w:rsidRPr="00FA3AB6">
        <w:rPr>
          <w:rFonts w:ascii="Times New Roman" w:hAnsi="Times New Roman" w:cs="Times New Roman"/>
          <w:spacing w:val="-1"/>
          <w:sz w:val="24"/>
          <w:szCs w:val="24"/>
        </w:rPr>
        <w:t>)</w:t>
      </w:r>
      <w:r w:rsidRPr="00FA3AB6">
        <w:rPr>
          <w:rFonts w:ascii="Times New Roman" w:hAnsi="Times New Roman" w:cs="Times New Roman"/>
          <w:sz w:val="24"/>
          <w:szCs w:val="24"/>
        </w:rPr>
        <w:t>.</w:t>
      </w:r>
    </w:p>
    <w:p w:rsidR="00D54B8D" w:rsidRPr="00FA3AB6" w:rsidRDefault="00D54B8D" w:rsidP="00D54B8D">
      <w:pPr>
        <w:jc w:val="center"/>
        <w:rPr>
          <w:rFonts w:ascii="Times New Roman" w:hAnsi="Times New Roman" w:cs="Times New Roman"/>
          <w:b/>
          <w:sz w:val="24"/>
          <w:szCs w:val="24"/>
          <w:u w:val="single"/>
        </w:rPr>
      </w:pPr>
    </w:p>
    <w:p w:rsidR="0075074F" w:rsidRPr="00FA3AB6" w:rsidRDefault="0075074F" w:rsidP="0075074F">
      <w:pPr>
        <w:rPr>
          <w:rFonts w:ascii="Times New Roman" w:hAnsi="Times New Roman" w:cs="Times New Roman"/>
          <w:b/>
          <w:sz w:val="24"/>
          <w:szCs w:val="24"/>
          <w:u w:val="single"/>
        </w:rPr>
      </w:pPr>
      <w:r w:rsidRPr="00FA3AB6">
        <w:rPr>
          <w:rFonts w:ascii="Times New Roman" w:hAnsi="Times New Roman" w:cs="Times New Roman"/>
          <w:noProof/>
          <w:sz w:val="24"/>
          <w:szCs w:val="24"/>
          <w:lang w:eastAsia="en-IE"/>
        </w:rPr>
        <w:drawing>
          <wp:inline distT="0" distB="0" distL="0" distR="0" wp14:anchorId="71E6BFB7" wp14:editId="3C55CB43">
            <wp:extent cx="1118363" cy="1343770"/>
            <wp:effectExtent l="0" t="0" r="5715"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ulter_Maura_002.JPG"/>
                    <pic:cNvPicPr/>
                  </pic:nvPicPr>
                  <pic:blipFill>
                    <a:blip r:embed="rId8">
                      <a:extLst>
                        <a:ext uri="{28A0092B-C50C-407E-A947-70E740481C1C}">
                          <a14:useLocalDpi xmlns:a14="http://schemas.microsoft.com/office/drawing/2010/main" val="0"/>
                        </a:ext>
                      </a:extLst>
                    </a:blip>
                    <a:stretch>
                      <a:fillRect/>
                    </a:stretch>
                  </pic:blipFill>
                  <pic:spPr>
                    <a:xfrm>
                      <a:off x="0" y="0"/>
                      <a:ext cx="1128133" cy="1355509"/>
                    </a:xfrm>
                    <a:prstGeom prst="rect">
                      <a:avLst/>
                    </a:prstGeom>
                  </pic:spPr>
                </pic:pic>
              </a:graphicData>
            </a:graphic>
          </wp:inline>
        </w:drawing>
      </w:r>
      <w:r w:rsidRPr="00FA3AB6">
        <w:rPr>
          <w:rFonts w:ascii="Times New Roman" w:hAnsi="Times New Roman" w:cs="Times New Roman"/>
          <w:sz w:val="24"/>
          <w:szCs w:val="24"/>
        </w:rPr>
        <w:t xml:space="preserve"> </w:t>
      </w:r>
    </w:p>
    <w:p w:rsidR="0075074F" w:rsidRPr="00FA3AB6" w:rsidRDefault="0075074F" w:rsidP="0075074F">
      <w:pPr>
        <w:pStyle w:val="Paragraphedeliste"/>
        <w:shd w:val="clear" w:color="auto" w:fill="FFFFFF"/>
        <w:spacing w:after="0" w:line="240" w:lineRule="auto"/>
        <w:ind w:left="0"/>
        <w:rPr>
          <w:rFonts w:ascii="Times New Roman" w:eastAsia="Times New Roman" w:hAnsi="Times New Roman" w:cs="Times New Roman"/>
          <w:color w:val="222222"/>
          <w:sz w:val="24"/>
          <w:szCs w:val="24"/>
          <w:lang w:eastAsia="en-IE"/>
        </w:rPr>
      </w:pPr>
      <w:r w:rsidRPr="00FA3AB6">
        <w:rPr>
          <w:rFonts w:ascii="Times New Roman" w:eastAsia="Times New Roman" w:hAnsi="Times New Roman" w:cs="Times New Roman"/>
          <w:color w:val="222222"/>
          <w:sz w:val="24"/>
          <w:szCs w:val="24"/>
          <w:lang w:eastAsia="en-IE"/>
        </w:rPr>
        <w:t>Dr Maura Coulter</w:t>
      </w:r>
      <w:r w:rsidRPr="00FA3AB6">
        <w:rPr>
          <w:rFonts w:ascii="Times New Roman" w:eastAsia="Times New Roman" w:hAnsi="Times New Roman" w:cs="Times New Roman"/>
          <w:color w:val="222222"/>
          <w:sz w:val="24"/>
          <w:szCs w:val="24"/>
          <w:lang w:eastAsia="en-IE"/>
        </w:rPr>
        <w:br/>
        <w:t>Assistant Professor in Education</w:t>
      </w:r>
      <w:r w:rsidRPr="00FA3AB6">
        <w:rPr>
          <w:rFonts w:ascii="Times New Roman" w:eastAsia="Times New Roman" w:hAnsi="Times New Roman" w:cs="Times New Roman"/>
          <w:color w:val="222222"/>
          <w:sz w:val="24"/>
          <w:szCs w:val="24"/>
          <w:lang w:eastAsia="en-IE"/>
        </w:rPr>
        <w:br/>
        <w:t>School of Arts Education and Movement</w:t>
      </w:r>
      <w:r w:rsidRPr="00FA3AB6">
        <w:rPr>
          <w:rFonts w:ascii="Times New Roman" w:eastAsia="Times New Roman" w:hAnsi="Times New Roman" w:cs="Times New Roman"/>
          <w:color w:val="222222"/>
          <w:sz w:val="24"/>
          <w:szCs w:val="24"/>
          <w:lang w:eastAsia="en-IE"/>
        </w:rPr>
        <w:br/>
        <w:t>Dublin City University | Institute of Education</w:t>
      </w:r>
    </w:p>
    <w:p w:rsidR="0075074F" w:rsidRPr="00FA3AB6" w:rsidRDefault="0075074F" w:rsidP="0075074F">
      <w:pPr>
        <w:pStyle w:val="Paragraphedeliste"/>
        <w:shd w:val="clear" w:color="auto" w:fill="FFFFFF"/>
        <w:spacing w:after="0" w:line="240" w:lineRule="auto"/>
        <w:ind w:left="0"/>
        <w:rPr>
          <w:rFonts w:ascii="Times New Roman" w:eastAsia="Times New Roman" w:hAnsi="Times New Roman" w:cs="Times New Roman"/>
          <w:color w:val="222222"/>
          <w:sz w:val="24"/>
          <w:szCs w:val="24"/>
          <w:lang w:eastAsia="en-IE"/>
        </w:rPr>
      </w:pPr>
      <w:r w:rsidRPr="00FA3AB6">
        <w:rPr>
          <w:rFonts w:ascii="Times New Roman" w:eastAsia="Times New Roman" w:hAnsi="Times New Roman" w:cs="Times New Roman"/>
          <w:color w:val="222222"/>
          <w:sz w:val="24"/>
          <w:szCs w:val="24"/>
          <w:lang w:eastAsia="en-IE"/>
        </w:rPr>
        <w:t>St Patrick’s Campus | Drumcondra</w:t>
      </w:r>
      <w:r w:rsidRPr="00FA3AB6">
        <w:rPr>
          <w:rFonts w:ascii="Times New Roman" w:eastAsia="Times New Roman" w:hAnsi="Times New Roman" w:cs="Times New Roman"/>
          <w:color w:val="222222"/>
          <w:sz w:val="24"/>
          <w:szCs w:val="24"/>
          <w:lang w:eastAsia="en-IE"/>
        </w:rPr>
        <w:br/>
        <w:t>Dublin 9 | Ireland</w:t>
      </w:r>
    </w:p>
    <w:p w:rsidR="0075074F" w:rsidRPr="00FA3AB6" w:rsidRDefault="00E93A7F" w:rsidP="0075074F">
      <w:pPr>
        <w:pStyle w:val="Sansinterligne"/>
        <w:rPr>
          <w:rFonts w:ascii="Times New Roman" w:hAnsi="Times New Roman" w:cs="Times New Roman"/>
          <w:sz w:val="24"/>
          <w:szCs w:val="24"/>
        </w:rPr>
      </w:pPr>
      <w:hyperlink r:id="rId9" w:history="1">
        <w:r w:rsidR="0075074F" w:rsidRPr="00FA3AB6">
          <w:rPr>
            <w:rStyle w:val="Lienhypertexte"/>
            <w:rFonts w:ascii="Times New Roman" w:hAnsi="Times New Roman" w:cs="Times New Roman"/>
            <w:sz w:val="24"/>
            <w:szCs w:val="24"/>
            <w:u w:val="none"/>
          </w:rPr>
          <w:t>Maura.coulter@dcu.ie</w:t>
        </w:r>
      </w:hyperlink>
      <w:r w:rsidR="0075074F" w:rsidRPr="00FA3AB6">
        <w:rPr>
          <w:rFonts w:ascii="Times New Roman" w:hAnsi="Times New Roman" w:cs="Times New Roman"/>
          <w:sz w:val="24"/>
          <w:szCs w:val="24"/>
        </w:rPr>
        <w:t xml:space="preserve"> </w:t>
      </w:r>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www.dcu.ie</w:t>
      </w:r>
    </w:p>
    <w:p w:rsidR="0075074F" w:rsidRPr="00FA3AB6" w:rsidRDefault="0075074F" w:rsidP="0075074F">
      <w:pPr>
        <w:ind w:left="360"/>
        <w:rPr>
          <w:rFonts w:ascii="Times New Roman" w:hAnsi="Times New Roman" w:cs="Times New Roman"/>
          <w:sz w:val="24"/>
          <w:szCs w:val="24"/>
        </w:rPr>
      </w:pPr>
    </w:p>
    <w:p w:rsidR="0075074F" w:rsidRPr="00FA3AB6" w:rsidRDefault="0075074F" w:rsidP="0075074F">
      <w:pPr>
        <w:jc w:val="both"/>
        <w:rPr>
          <w:rFonts w:ascii="Times New Roman" w:hAnsi="Times New Roman" w:cs="Times New Roman"/>
          <w:b/>
          <w:sz w:val="24"/>
          <w:szCs w:val="24"/>
        </w:rPr>
      </w:pPr>
      <w:r w:rsidRPr="00FA3AB6">
        <w:rPr>
          <w:rFonts w:ascii="Times New Roman" w:hAnsi="Times New Roman" w:cs="Times New Roman"/>
          <w:b/>
          <w:sz w:val="24"/>
          <w:szCs w:val="24"/>
        </w:rPr>
        <w:t>AND</w:t>
      </w:r>
    </w:p>
    <w:p w:rsidR="00100304" w:rsidRPr="00FA3AB6" w:rsidRDefault="00100304" w:rsidP="0075074F">
      <w:pPr>
        <w:jc w:val="both"/>
        <w:rPr>
          <w:rFonts w:ascii="Times New Roman" w:hAnsi="Times New Roman" w:cs="Times New Roman"/>
          <w:b/>
          <w:sz w:val="24"/>
          <w:szCs w:val="24"/>
        </w:rPr>
      </w:pPr>
      <w:r w:rsidRPr="00FA3AB6">
        <w:rPr>
          <w:rFonts w:ascii="Times New Roman" w:hAnsi="Times New Roman" w:cs="Times New Roman"/>
          <w:b/>
          <w:noProof/>
          <w:sz w:val="24"/>
          <w:szCs w:val="24"/>
          <w:lang w:eastAsia="en-IE"/>
        </w:rPr>
        <w:drawing>
          <wp:inline distT="0" distB="0" distL="0" distR="0">
            <wp:extent cx="1097280" cy="1463650"/>
            <wp:effectExtent l="0" t="0" r="7620" b="3810"/>
            <wp:docPr id="3" name="Picture 3" descr="C:\Users\coulterm\Downloads\Portraitma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ulterm\Downloads\Portraitmag.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17091" cy="1490076"/>
                    </a:xfrm>
                    <a:prstGeom prst="rect">
                      <a:avLst/>
                    </a:prstGeom>
                    <a:noFill/>
                    <a:ln>
                      <a:noFill/>
                    </a:ln>
                  </pic:spPr>
                </pic:pic>
              </a:graphicData>
            </a:graphic>
          </wp:inline>
        </w:drawing>
      </w:r>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 xml:space="preserve">Magali </w:t>
      </w:r>
      <w:proofErr w:type="spellStart"/>
      <w:r w:rsidRPr="00FA3AB6">
        <w:rPr>
          <w:rFonts w:ascii="Times New Roman" w:hAnsi="Times New Roman" w:cs="Times New Roman"/>
          <w:sz w:val="24"/>
          <w:szCs w:val="24"/>
        </w:rPr>
        <w:t>Descoeudres</w:t>
      </w:r>
      <w:proofErr w:type="spellEnd"/>
    </w:p>
    <w:p w:rsidR="0075074F" w:rsidRPr="00FA3AB6" w:rsidRDefault="0075074F" w:rsidP="0075074F">
      <w:pPr>
        <w:pStyle w:val="Sansinterligne"/>
        <w:rPr>
          <w:rFonts w:ascii="Times New Roman" w:hAnsi="Times New Roman" w:cs="Times New Roman"/>
          <w:sz w:val="24"/>
          <w:szCs w:val="24"/>
        </w:rPr>
      </w:pPr>
      <w:proofErr w:type="spellStart"/>
      <w:r w:rsidRPr="00FA3AB6">
        <w:rPr>
          <w:rFonts w:ascii="Times New Roman" w:hAnsi="Times New Roman" w:cs="Times New Roman"/>
          <w:sz w:val="24"/>
          <w:szCs w:val="24"/>
        </w:rPr>
        <w:t>Chargée</w:t>
      </w:r>
      <w:proofErr w:type="spellEnd"/>
      <w:r w:rsidRPr="00FA3AB6">
        <w:rPr>
          <w:rFonts w:ascii="Times New Roman" w:hAnsi="Times New Roman" w:cs="Times New Roman"/>
          <w:sz w:val="24"/>
          <w:szCs w:val="24"/>
        </w:rPr>
        <w:t xml:space="preserve"> </w:t>
      </w:r>
      <w:proofErr w:type="spellStart"/>
      <w:r w:rsidRPr="00FA3AB6">
        <w:rPr>
          <w:rFonts w:ascii="Times New Roman" w:hAnsi="Times New Roman" w:cs="Times New Roman"/>
          <w:sz w:val="24"/>
          <w:szCs w:val="24"/>
        </w:rPr>
        <w:t>d'enseignement</w:t>
      </w:r>
      <w:proofErr w:type="spellEnd"/>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 xml:space="preserve">Haute Ecole </w:t>
      </w:r>
      <w:proofErr w:type="spellStart"/>
      <w:r w:rsidRPr="00FA3AB6">
        <w:rPr>
          <w:rFonts w:ascii="Times New Roman" w:hAnsi="Times New Roman" w:cs="Times New Roman"/>
          <w:sz w:val="24"/>
          <w:szCs w:val="24"/>
        </w:rPr>
        <w:t>Pédagogique</w:t>
      </w:r>
      <w:proofErr w:type="spellEnd"/>
      <w:r w:rsidRPr="00FA3AB6">
        <w:rPr>
          <w:rFonts w:ascii="Times New Roman" w:hAnsi="Times New Roman" w:cs="Times New Roman"/>
          <w:sz w:val="24"/>
          <w:szCs w:val="24"/>
        </w:rPr>
        <w:t xml:space="preserve"> du Canton de Vaud </w:t>
      </w:r>
    </w:p>
    <w:p w:rsidR="0075074F" w:rsidRPr="00FA3AB6" w:rsidRDefault="0075074F" w:rsidP="0075074F">
      <w:pPr>
        <w:pStyle w:val="Sansinterligne"/>
        <w:rPr>
          <w:rFonts w:ascii="Times New Roman" w:hAnsi="Times New Roman" w:cs="Times New Roman"/>
          <w:sz w:val="24"/>
          <w:szCs w:val="24"/>
        </w:rPr>
      </w:pPr>
      <w:proofErr w:type="spellStart"/>
      <w:r w:rsidRPr="00FA3AB6">
        <w:rPr>
          <w:rFonts w:ascii="Times New Roman" w:hAnsi="Times New Roman" w:cs="Times New Roman"/>
          <w:sz w:val="24"/>
          <w:szCs w:val="24"/>
        </w:rPr>
        <w:t>Unité</w:t>
      </w:r>
      <w:proofErr w:type="spellEnd"/>
      <w:r w:rsidRPr="00FA3AB6">
        <w:rPr>
          <w:rFonts w:ascii="Times New Roman" w:hAnsi="Times New Roman" w:cs="Times New Roman"/>
          <w:sz w:val="24"/>
          <w:szCs w:val="24"/>
        </w:rPr>
        <w:t xml:space="preserve"> </w:t>
      </w:r>
      <w:proofErr w:type="spellStart"/>
      <w:r w:rsidRPr="00FA3AB6">
        <w:rPr>
          <w:rFonts w:ascii="Times New Roman" w:hAnsi="Times New Roman" w:cs="Times New Roman"/>
          <w:sz w:val="24"/>
          <w:szCs w:val="24"/>
        </w:rPr>
        <w:t>d'enseignement</w:t>
      </w:r>
      <w:proofErr w:type="spellEnd"/>
      <w:r w:rsidRPr="00FA3AB6">
        <w:rPr>
          <w:rFonts w:ascii="Times New Roman" w:hAnsi="Times New Roman" w:cs="Times New Roman"/>
          <w:sz w:val="24"/>
          <w:szCs w:val="24"/>
        </w:rPr>
        <w:t xml:space="preserve"> et de recherche </w:t>
      </w:r>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Education Physique et Sportive</w:t>
      </w:r>
    </w:p>
    <w:p w:rsidR="0075074F" w:rsidRPr="00FA3AB6" w:rsidRDefault="0075074F" w:rsidP="0075074F">
      <w:pPr>
        <w:pStyle w:val="Sansinterligne"/>
        <w:rPr>
          <w:rFonts w:ascii="Times New Roman" w:hAnsi="Times New Roman" w:cs="Times New Roman"/>
          <w:sz w:val="24"/>
          <w:szCs w:val="24"/>
        </w:rPr>
      </w:pPr>
      <w:proofErr w:type="spellStart"/>
      <w:r w:rsidRPr="00FA3AB6">
        <w:rPr>
          <w:rFonts w:ascii="Times New Roman" w:hAnsi="Times New Roman" w:cs="Times New Roman"/>
          <w:sz w:val="24"/>
          <w:szCs w:val="24"/>
        </w:rPr>
        <w:t>Cour</w:t>
      </w:r>
      <w:proofErr w:type="spellEnd"/>
      <w:r w:rsidRPr="00FA3AB6">
        <w:rPr>
          <w:rFonts w:ascii="Times New Roman" w:hAnsi="Times New Roman" w:cs="Times New Roman"/>
          <w:sz w:val="24"/>
          <w:szCs w:val="24"/>
        </w:rPr>
        <w:t xml:space="preserve"> 25 </w:t>
      </w:r>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1007 Lausanne</w:t>
      </w:r>
    </w:p>
    <w:p w:rsidR="0075074F" w:rsidRPr="00FA3AB6" w:rsidRDefault="0075074F" w:rsidP="0075074F">
      <w:pPr>
        <w:pStyle w:val="Sansinterligne"/>
        <w:rPr>
          <w:rFonts w:ascii="Times New Roman" w:hAnsi="Times New Roman" w:cs="Times New Roman"/>
          <w:sz w:val="24"/>
          <w:szCs w:val="24"/>
        </w:rPr>
      </w:pPr>
      <w:r w:rsidRPr="00FA3AB6">
        <w:rPr>
          <w:rFonts w:ascii="Times New Roman" w:hAnsi="Times New Roman" w:cs="Times New Roman"/>
          <w:sz w:val="24"/>
          <w:szCs w:val="24"/>
        </w:rPr>
        <w:t>Switzerland</w:t>
      </w:r>
    </w:p>
    <w:p w:rsidR="0075074F" w:rsidRPr="00FA3AB6" w:rsidRDefault="00E93A7F" w:rsidP="0075074F">
      <w:pPr>
        <w:pStyle w:val="Sansinterligne"/>
        <w:rPr>
          <w:rFonts w:ascii="Times New Roman" w:hAnsi="Times New Roman" w:cs="Times New Roman"/>
          <w:sz w:val="24"/>
          <w:szCs w:val="24"/>
        </w:rPr>
      </w:pPr>
      <w:hyperlink r:id="rId11" w:tgtFrame="_blank" w:history="1">
        <w:r w:rsidR="0075074F" w:rsidRPr="00FA3AB6">
          <w:rPr>
            <w:rStyle w:val="Lienhypertexte"/>
            <w:rFonts w:ascii="Times New Roman" w:hAnsi="Times New Roman" w:cs="Times New Roman"/>
            <w:color w:val="1155CC"/>
            <w:sz w:val="24"/>
            <w:szCs w:val="24"/>
          </w:rPr>
          <w:t>magali.descoeudres@hepl.ch</w:t>
        </w:r>
      </w:hyperlink>
    </w:p>
    <w:p w:rsidR="0075074F" w:rsidRPr="00FA3AB6" w:rsidRDefault="0075074F" w:rsidP="0075074F">
      <w:pPr>
        <w:pStyle w:val="Sansinterligne"/>
        <w:rPr>
          <w:rFonts w:ascii="Times New Roman" w:hAnsi="Times New Roman" w:cs="Times New Roman"/>
          <w:b/>
          <w:sz w:val="24"/>
          <w:szCs w:val="24"/>
          <w:u w:val="single"/>
        </w:rPr>
      </w:pPr>
      <w:r w:rsidRPr="00FA3AB6">
        <w:rPr>
          <w:rFonts w:ascii="Times New Roman" w:hAnsi="Times New Roman" w:cs="Times New Roman"/>
          <w:sz w:val="24"/>
          <w:szCs w:val="24"/>
        </w:rPr>
        <w:t>www.help.ch</w:t>
      </w:r>
    </w:p>
    <w:p w:rsidR="0075074F" w:rsidRPr="00FA3AB6" w:rsidRDefault="0075074F" w:rsidP="0075074F">
      <w:pPr>
        <w:ind w:left="360"/>
        <w:rPr>
          <w:rFonts w:ascii="Times New Roman" w:hAnsi="Times New Roman" w:cs="Times New Roman"/>
          <w:b/>
          <w:sz w:val="24"/>
          <w:szCs w:val="24"/>
          <w:u w:val="single"/>
        </w:rPr>
      </w:pPr>
    </w:p>
    <w:p w:rsidR="0075074F" w:rsidRPr="00FA3AB6" w:rsidRDefault="0075074F" w:rsidP="0075074F">
      <w:pPr>
        <w:rPr>
          <w:rFonts w:ascii="Times New Roman" w:hAnsi="Times New Roman" w:cs="Times New Roman"/>
          <w:b/>
          <w:sz w:val="24"/>
          <w:szCs w:val="24"/>
          <w:u w:val="single"/>
        </w:rPr>
      </w:pPr>
    </w:p>
    <w:p w:rsidR="0075074F" w:rsidRPr="00FA3AB6" w:rsidRDefault="0075074F" w:rsidP="00D54B8D">
      <w:pPr>
        <w:jc w:val="center"/>
        <w:rPr>
          <w:rFonts w:ascii="Times New Roman" w:hAnsi="Times New Roman" w:cs="Times New Roman"/>
          <w:b/>
          <w:sz w:val="24"/>
          <w:szCs w:val="24"/>
          <w:u w:val="single"/>
        </w:rPr>
      </w:pPr>
    </w:p>
    <w:p w:rsidR="0075074F" w:rsidRPr="00FA3AB6" w:rsidRDefault="0075074F" w:rsidP="00100304">
      <w:pPr>
        <w:tabs>
          <w:tab w:val="left" w:pos="1766"/>
        </w:tabs>
        <w:rPr>
          <w:rFonts w:ascii="Times New Roman" w:hAnsi="Times New Roman" w:cs="Times New Roman"/>
          <w:b/>
          <w:sz w:val="24"/>
          <w:szCs w:val="24"/>
          <w:u w:val="single"/>
        </w:rPr>
      </w:pPr>
    </w:p>
    <w:p w:rsidR="00D54B8D" w:rsidRPr="00FA3AB6" w:rsidRDefault="00D54B8D" w:rsidP="00D54B8D">
      <w:pPr>
        <w:jc w:val="center"/>
        <w:rPr>
          <w:rFonts w:ascii="Times New Roman" w:hAnsi="Times New Roman" w:cs="Times New Roman"/>
          <w:b/>
          <w:sz w:val="24"/>
          <w:szCs w:val="24"/>
          <w:u w:val="single"/>
        </w:rPr>
      </w:pPr>
      <w:r w:rsidRPr="00FA3AB6">
        <w:rPr>
          <w:rFonts w:ascii="Times New Roman" w:hAnsi="Times New Roman" w:cs="Times New Roman"/>
          <w:b/>
          <w:sz w:val="24"/>
          <w:szCs w:val="24"/>
          <w:u w:val="single"/>
        </w:rPr>
        <w:t>Title: Exploring critical incidents in children’s learning through physical education in Ireland and Switzerland</w:t>
      </w:r>
    </w:p>
    <w:p w:rsidR="00D54B8D" w:rsidRPr="00FA3AB6" w:rsidRDefault="00D54B8D" w:rsidP="00D54B8D">
      <w:pPr>
        <w:jc w:val="center"/>
        <w:rPr>
          <w:rFonts w:ascii="Times New Roman" w:hAnsi="Times New Roman" w:cs="Times New Roman"/>
          <w:b/>
          <w:sz w:val="24"/>
          <w:szCs w:val="24"/>
          <w:u w:val="single"/>
        </w:rPr>
      </w:pPr>
      <w:r w:rsidRPr="00FA3AB6">
        <w:rPr>
          <w:rFonts w:ascii="Times New Roman" w:hAnsi="Times New Roman" w:cs="Times New Roman"/>
          <w:b/>
          <w:sz w:val="24"/>
          <w:szCs w:val="24"/>
          <w:u w:val="single"/>
        </w:rPr>
        <w:t>Abstract</w:t>
      </w:r>
    </w:p>
    <w:p w:rsidR="00D54B8D" w:rsidRPr="00FA3AB6" w:rsidRDefault="00D54B8D" w:rsidP="00D54B8D">
      <w:pPr>
        <w:rPr>
          <w:rFonts w:ascii="Times New Roman" w:hAnsi="Times New Roman" w:cs="Times New Roman"/>
          <w:sz w:val="24"/>
          <w:szCs w:val="24"/>
        </w:rPr>
      </w:pPr>
      <w:r w:rsidRPr="00FA3AB6">
        <w:rPr>
          <w:rFonts w:ascii="Times New Roman" w:hAnsi="Times New Roman" w:cs="Times New Roman"/>
          <w:sz w:val="24"/>
          <w:szCs w:val="24"/>
        </w:rPr>
        <w:t>Exploring critical incidents in how children learned during physical education lessons was the theme of an exchange programme involving teacher education students (n=8) and university lecturers (n=2) from Switzerland (HEP Vaud) and Ireland (Institute of Education, DCU) as part of the PEERS Project whose aim is to</w:t>
      </w:r>
      <w:r w:rsidRPr="00FA3AB6">
        <w:rPr>
          <w:rFonts w:ascii="Times New Roman" w:hAnsi="Times New Roman" w:cs="Times New Roman"/>
          <w:color w:val="000000"/>
          <w:sz w:val="24"/>
          <w:szCs w:val="24"/>
        </w:rPr>
        <w:t xml:space="preserve"> enhance collaboration on educational themes. </w:t>
      </w:r>
      <w:r w:rsidRPr="00FA3AB6">
        <w:rPr>
          <w:rFonts w:ascii="Times New Roman" w:hAnsi="Times New Roman" w:cs="Times New Roman"/>
          <w:sz w:val="24"/>
          <w:szCs w:val="24"/>
        </w:rPr>
        <w:t>They examined literature on observing lessons for critical incidents around learning and literature on teaching quality physical education to children (4-15 years). The project involved observation of teachers in Dublin (Ireland- n=5) schools and in schools in Vaud (Switzerland n=4) as they taught physical education.  A key emphasis was on reflecting together on how critical learning incidents effected children’s learning during the provision of quality physical education lessons while students also shared cultural experiences. The students documented their learning as part of their final year coursework in both the Irish and Swiss universities. A final interview was conducted by the university lecturers investigating the students’ perceptions of their learning from the PEERS project underpinned by the concept of becoming global teachers.</w:t>
      </w:r>
    </w:p>
    <w:p w:rsidR="00D54B8D" w:rsidRPr="00FA3AB6" w:rsidRDefault="00D54B8D" w:rsidP="00D54B8D">
      <w:pPr>
        <w:rPr>
          <w:rFonts w:ascii="Times New Roman" w:hAnsi="Times New Roman" w:cs="Times New Roman"/>
          <w:sz w:val="24"/>
          <w:szCs w:val="24"/>
        </w:rPr>
      </w:pPr>
    </w:p>
    <w:p w:rsidR="00D54B8D" w:rsidRPr="00FA3AB6" w:rsidRDefault="00D54B8D" w:rsidP="00D54B8D">
      <w:pPr>
        <w:jc w:val="center"/>
        <w:rPr>
          <w:rFonts w:ascii="Times New Roman" w:hAnsi="Times New Roman" w:cs="Times New Roman"/>
          <w:b/>
          <w:sz w:val="24"/>
          <w:szCs w:val="24"/>
          <w:lang w:val="fr-FR"/>
        </w:rPr>
      </w:pPr>
      <w:r w:rsidRPr="00FA3AB6">
        <w:rPr>
          <w:rFonts w:ascii="Times New Roman" w:hAnsi="Times New Roman" w:cs="Times New Roman"/>
          <w:b/>
          <w:sz w:val="24"/>
          <w:szCs w:val="24"/>
          <w:lang w:val="fr-FR"/>
        </w:rPr>
        <w:t>Etude des incidents critiques dans l’apprentissage des élèves en éducation physique (EPS) en Irlande et en Suisse</w:t>
      </w:r>
    </w:p>
    <w:p w:rsidR="00D54B8D" w:rsidRPr="00FA3AB6" w:rsidRDefault="00D54B8D" w:rsidP="00D54B8D">
      <w:pPr>
        <w:jc w:val="center"/>
        <w:rPr>
          <w:rFonts w:ascii="Times New Roman" w:hAnsi="Times New Roman" w:cs="Times New Roman"/>
          <w:b/>
          <w:sz w:val="24"/>
          <w:szCs w:val="24"/>
          <w:lang w:val="fr-FR"/>
        </w:rPr>
      </w:pPr>
      <w:r w:rsidRPr="00FA3AB6">
        <w:rPr>
          <w:rFonts w:ascii="Times New Roman" w:hAnsi="Times New Roman" w:cs="Times New Roman"/>
          <w:b/>
          <w:sz w:val="24"/>
          <w:szCs w:val="24"/>
          <w:lang w:val="fr-FR"/>
        </w:rPr>
        <w:t>Résumé</w:t>
      </w:r>
    </w:p>
    <w:p w:rsidR="00D54B8D" w:rsidRPr="00FA3AB6" w:rsidRDefault="00D54B8D" w:rsidP="00D54B8D">
      <w:pPr>
        <w:rPr>
          <w:rFonts w:ascii="Times New Roman" w:hAnsi="Times New Roman" w:cs="Times New Roman"/>
          <w:sz w:val="24"/>
          <w:szCs w:val="24"/>
          <w:lang w:val="fr-FR"/>
        </w:rPr>
      </w:pPr>
      <w:r w:rsidRPr="00FA3AB6">
        <w:rPr>
          <w:rFonts w:ascii="Times New Roman" w:hAnsi="Times New Roman" w:cs="Times New Roman"/>
          <w:sz w:val="24"/>
          <w:szCs w:val="24"/>
          <w:lang w:val="fr-FR"/>
        </w:rPr>
        <w:t xml:space="preserve">L’étude des incidents critiques lors de l’apprentissage des élèves en EPS est la thématique d’un programme d’échange impliquant huit étudiants-enseignants et deux formateurs de Suisse (HEP Vaud) et d’Irlande (Institute of Education, DCU). Cet échange fait partie d’un projet PEERS dont le but est de favoriser la collaboration en éducation. La littérature autour de l’observation d’incidents critiques en lien avec l’apprentissage et celle sur la qualité de l’enseignement de l’EPS (4 à 15 ans) ont été examinées. Le projet a été composé de visites de classe à Dublin (5) et dans le canton de Vaud (4) pendant des leçons d’EPS. L’accent a été mis sur une réflexion commune au sujet des effets des incidents critiques. Les étudiants ont également partagés des expériences culturelles. Ils ont finalisé cette recherche lors de leur travail de fin de cursus universitaire. Un entretien de groupe final a été conduit par les formatrices afin de comprendre les perceptions des étudiants quant à l’apport de leur participation à un projet PEERS ; la notion de </w:t>
      </w:r>
      <w:r w:rsidRPr="00FA3AB6">
        <w:rPr>
          <w:rFonts w:ascii="Times New Roman" w:hAnsi="Times New Roman" w:cs="Times New Roman"/>
          <w:i/>
          <w:sz w:val="24"/>
          <w:szCs w:val="24"/>
          <w:lang w:val="fr-FR"/>
        </w:rPr>
        <w:t xml:space="preserve">global </w:t>
      </w:r>
      <w:proofErr w:type="spellStart"/>
      <w:r w:rsidRPr="00FA3AB6">
        <w:rPr>
          <w:rFonts w:ascii="Times New Roman" w:hAnsi="Times New Roman" w:cs="Times New Roman"/>
          <w:i/>
          <w:sz w:val="24"/>
          <w:szCs w:val="24"/>
          <w:lang w:val="fr-FR"/>
        </w:rPr>
        <w:t>teacher</w:t>
      </w:r>
      <w:proofErr w:type="spellEnd"/>
      <w:r w:rsidRPr="00FA3AB6">
        <w:rPr>
          <w:rFonts w:ascii="Times New Roman" w:hAnsi="Times New Roman" w:cs="Times New Roman"/>
          <w:sz w:val="24"/>
          <w:szCs w:val="24"/>
          <w:lang w:val="fr-FR"/>
        </w:rPr>
        <w:t xml:space="preserve"> étant le concept moteur de chacun des participants.</w:t>
      </w:r>
    </w:p>
    <w:p w:rsidR="00D54B8D" w:rsidRPr="00FA3AB6" w:rsidRDefault="00D54B8D" w:rsidP="00D54B8D">
      <w:pPr>
        <w:rPr>
          <w:rFonts w:ascii="Times New Roman" w:hAnsi="Times New Roman" w:cs="Times New Roman"/>
          <w:sz w:val="24"/>
          <w:szCs w:val="24"/>
          <w:lang w:val="fr-FR"/>
        </w:rPr>
      </w:pPr>
    </w:p>
    <w:p w:rsidR="00D54B8D" w:rsidRPr="00FA3AB6" w:rsidRDefault="00D54B8D" w:rsidP="00D54B8D">
      <w:pPr>
        <w:rPr>
          <w:rFonts w:ascii="Times New Roman" w:hAnsi="Times New Roman" w:cs="Times New Roman"/>
          <w:sz w:val="24"/>
          <w:szCs w:val="24"/>
          <w:lang w:val="fr-FR"/>
        </w:rPr>
      </w:pPr>
    </w:p>
    <w:p w:rsidR="00DB3977" w:rsidRPr="00FA3AB6" w:rsidRDefault="00DB3977" w:rsidP="00DB3977">
      <w:pPr>
        <w:rPr>
          <w:rFonts w:ascii="Times New Roman" w:hAnsi="Times New Roman" w:cs="Times New Roman"/>
          <w:b/>
          <w:sz w:val="24"/>
          <w:szCs w:val="24"/>
        </w:rPr>
      </w:pPr>
      <w:r w:rsidRPr="00FA3AB6">
        <w:rPr>
          <w:rFonts w:ascii="Times New Roman" w:hAnsi="Times New Roman" w:cs="Times New Roman"/>
          <w:b/>
          <w:sz w:val="24"/>
          <w:szCs w:val="24"/>
        </w:rPr>
        <w:lastRenderedPageBreak/>
        <w:t>Introduction</w:t>
      </w:r>
    </w:p>
    <w:p w:rsidR="00DB3977" w:rsidRPr="00FA3AB6" w:rsidRDefault="00DB3977" w:rsidP="00DB3977">
      <w:pPr>
        <w:rPr>
          <w:rFonts w:ascii="Times New Roman" w:hAnsi="Times New Roman" w:cs="Times New Roman"/>
          <w:sz w:val="24"/>
          <w:szCs w:val="24"/>
        </w:rPr>
      </w:pPr>
      <w:r w:rsidRPr="00FA3AB6">
        <w:rPr>
          <w:rFonts w:ascii="Times New Roman" w:hAnsi="Times New Roman" w:cs="Times New Roman"/>
          <w:sz w:val="24"/>
          <w:szCs w:val="24"/>
        </w:rPr>
        <w:t>Exploring critical incidents in how children learned during physical education</w:t>
      </w:r>
      <w:r w:rsidR="00FA3AB6">
        <w:rPr>
          <w:rFonts w:ascii="Times New Roman" w:hAnsi="Times New Roman" w:cs="Times New Roman"/>
          <w:sz w:val="24"/>
          <w:szCs w:val="24"/>
        </w:rPr>
        <w:t xml:space="preserve"> (PE)</w:t>
      </w:r>
      <w:r w:rsidRPr="00FA3AB6">
        <w:rPr>
          <w:rFonts w:ascii="Times New Roman" w:hAnsi="Times New Roman" w:cs="Times New Roman"/>
          <w:sz w:val="24"/>
          <w:szCs w:val="24"/>
        </w:rPr>
        <w:t xml:space="preserve"> was the theme of an exchange programme involving teacher education students (n=8</w:t>
      </w:r>
      <w:r w:rsidR="005B4D61" w:rsidRPr="00FA3AB6">
        <w:rPr>
          <w:rFonts w:ascii="Times New Roman" w:hAnsi="Times New Roman" w:cs="Times New Roman"/>
          <w:sz w:val="24"/>
          <w:szCs w:val="24"/>
        </w:rPr>
        <w:t>:</w:t>
      </w:r>
      <w:r w:rsidR="0075074F" w:rsidRPr="00FA3AB6">
        <w:rPr>
          <w:rFonts w:ascii="Times New Roman" w:hAnsi="Times New Roman" w:cs="Times New Roman"/>
          <w:sz w:val="24"/>
          <w:szCs w:val="24"/>
        </w:rPr>
        <w:t xml:space="preserve"> </w:t>
      </w:r>
      <w:r w:rsidR="005B4D61" w:rsidRPr="00FA3AB6">
        <w:rPr>
          <w:rFonts w:ascii="Times New Roman" w:hAnsi="Times New Roman" w:cs="Times New Roman"/>
          <w:sz w:val="24"/>
          <w:szCs w:val="24"/>
        </w:rPr>
        <w:t>2 male; 6 female</w:t>
      </w:r>
      <w:r w:rsidRPr="00FA3AB6">
        <w:rPr>
          <w:rFonts w:ascii="Times New Roman" w:hAnsi="Times New Roman" w:cs="Times New Roman"/>
          <w:sz w:val="24"/>
          <w:szCs w:val="24"/>
        </w:rPr>
        <w:t>) and university lecturers (n=2) from Switzerland (HEP Vaud) and Ireland (Institute of Education, DCU) as part of the PEERS Project</w:t>
      </w:r>
      <w:r w:rsidR="00956EBE">
        <w:rPr>
          <w:rFonts w:ascii="Times New Roman" w:hAnsi="Times New Roman" w:cs="Times New Roman"/>
          <w:sz w:val="24"/>
          <w:szCs w:val="24"/>
        </w:rPr>
        <w:t>. Six</w:t>
      </w:r>
      <w:r w:rsidRPr="00FA3AB6">
        <w:rPr>
          <w:rFonts w:ascii="Times New Roman" w:hAnsi="Times New Roman" w:cs="Times New Roman"/>
          <w:sz w:val="24"/>
          <w:szCs w:val="24"/>
        </w:rPr>
        <w:t xml:space="preserve"> final year undergraduate students studying to become primary teachers</w:t>
      </w:r>
      <w:r w:rsidR="00956EBE">
        <w:rPr>
          <w:rFonts w:ascii="Times New Roman" w:hAnsi="Times New Roman" w:cs="Times New Roman"/>
          <w:sz w:val="24"/>
          <w:szCs w:val="24"/>
        </w:rPr>
        <w:t xml:space="preserve"> (2 Swiss;2 Irish)</w:t>
      </w:r>
      <w:r w:rsidRPr="00FA3AB6">
        <w:rPr>
          <w:rFonts w:ascii="Times New Roman" w:hAnsi="Times New Roman" w:cs="Times New Roman"/>
          <w:sz w:val="24"/>
          <w:szCs w:val="24"/>
        </w:rPr>
        <w:t xml:space="preserve"> and two Masters students </w:t>
      </w:r>
      <w:r w:rsidR="0075074F" w:rsidRPr="00FA3AB6">
        <w:rPr>
          <w:rFonts w:ascii="Times New Roman" w:hAnsi="Times New Roman" w:cs="Times New Roman"/>
          <w:sz w:val="24"/>
          <w:szCs w:val="24"/>
        </w:rPr>
        <w:t xml:space="preserve">studying </w:t>
      </w:r>
      <w:r w:rsidR="00FA3AB6">
        <w:rPr>
          <w:rFonts w:ascii="Times New Roman" w:hAnsi="Times New Roman" w:cs="Times New Roman"/>
          <w:sz w:val="24"/>
          <w:szCs w:val="24"/>
        </w:rPr>
        <w:t>PE</w:t>
      </w:r>
      <w:r w:rsidR="0075074F" w:rsidRPr="00FA3AB6">
        <w:rPr>
          <w:rFonts w:ascii="Times New Roman" w:hAnsi="Times New Roman" w:cs="Times New Roman"/>
          <w:sz w:val="24"/>
          <w:szCs w:val="24"/>
        </w:rPr>
        <w:t xml:space="preserve"> </w:t>
      </w:r>
      <w:r w:rsidR="003E009E">
        <w:rPr>
          <w:rFonts w:ascii="Times New Roman" w:hAnsi="Times New Roman" w:cs="Times New Roman"/>
          <w:sz w:val="24"/>
          <w:szCs w:val="24"/>
        </w:rPr>
        <w:t>(Swiss)</w:t>
      </w:r>
      <w:r w:rsidRPr="00FA3AB6">
        <w:rPr>
          <w:rFonts w:ascii="Times New Roman" w:hAnsi="Times New Roman" w:cs="Times New Roman"/>
          <w:sz w:val="24"/>
          <w:szCs w:val="24"/>
        </w:rPr>
        <w:t xml:space="preserve"> and two teacher education lecturers (one Swiss, one Irish) observed</w:t>
      </w:r>
      <w:r w:rsidR="003E009E">
        <w:rPr>
          <w:rFonts w:ascii="Times New Roman" w:hAnsi="Times New Roman" w:cs="Times New Roman"/>
          <w:sz w:val="24"/>
          <w:szCs w:val="24"/>
        </w:rPr>
        <w:t xml:space="preserve"> PE</w:t>
      </w:r>
      <w:r w:rsidRPr="00FA3AB6">
        <w:rPr>
          <w:rFonts w:ascii="Times New Roman" w:hAnsi="Times New Roman" w:cs="Times New Roman"/>
          <w:sz w:val="24"/>
          <w:szCs w:val="24"/>
        </w:rPr>
        <w:t xml:space="preserve"> lessons in both countries</w:t>
      </w:r>
      <w:r w:rsidR="0075074F" w:rsidRPr="00FA3AB6">
        <w:rPr>
          <w:rFonts w:ascii="Times New Roman" w:hAnsi="Times New Roman" w:cs="Times New Roman"/>
          <w:sz w:val="24"/>
          <w:szCs w:val="24"/>
        </w:rPr>
        <w:t xml:space="preserve">.  The </w:t>
      </w:r>
      <w:r w:rsidR="003E009E">
        <w:rPr>
          <w:rFonts w:ascii="Times New Roman" w:hAnsi="Times New Roman" w:cs="Times New Roman"/>
          <w:sz w:val="24"/>
          <w:szCs w:val="24"/>
        </w:rPr>
        <w:t xml:space="preserve">lesson observations </w:t>
      </w:r>
      <w:r w:rsidR="00FA3AB6">
        <w:rPr>
          <w:rFonts w:ascii="Times New Roman" w:hAnsi="Times New Roman" w:cs="Times New Roman"/>
          <w:sz w:val="24"/>
          <w:szCs w:val="24"/>
        </w:rPr>
        <w:t>r</w:t>
      </w:r>
      <w:r w:rsidRPr="00FA3AB6">
        <w:rPr>
          <w:rFonts w:ascii="Times New Roman" w:hAnsi="Times New Roman" w:cs="Times New Roman"/>
          <w:sz w:val="24"/>
          <w:szCs w:val="24"/>
        </w:rPr>
        <w:t>elated to teaching PE to children from 4-15 years</w:t>
      </w:r>
      <w:r w:rsidR="003E009E">
        <w:rPr>
          <w:rFonts w:ascii="Times New Roman" w:hAnsi="Times New Roman" w:cs="Times New Roman"/>
          <w:sz w:val="24"/>
          <w:szCs w:val="24"/>
        </w:rPr>
        <w:t>,</w:t>
      </w:r>
      <w:r w:rsidRPr="00FA3AB6">
        <w:rPr>
          <w:rFonts w:ascii="Times New Roman" w:hAnsi="Times New Roman" w:cs="Times New Roman"/>
          <w:sz w:val="24"/>
          <w:szCs w:val="24"/>
        </w:rPr>
        <w:t xml:space="preserve"> informed by literature related to critical incidents and their role in learning in </w:t>
      </w:r>
      <w:r w:rsidR="00FA3AB6">
        <w:rPr>
          <w:rFonts w:ascii="Times New Roman" w:hAnsi="Times New Roman" w:cs="Times New Roman"/>
          <w:sz w:val="24"/>
          <w:szCs w:val="24"/>
        </w:rPr>
        <w:t xml:space="preserve">PE </w:t>
      </w:r>
      <w:r w:rsidR="00FA3AB6" w:rsidRPr="00FA3AB6">
        <w:rPr>
          <w:rFonts w:ascii="Times New Roman" w:hAnsi="Times New Roman" w:cs="Times New Roman"/>
          <w:sz w:val="24"/>
          <w:szCs w:val="24"/>
        </w:rPr>
        <w:t>(Griffin, 2003</w:t>
      </w:r>
      <w:r w:rsidR="00FA3AB6">
        <w:rPr>
          <w:rFonts w:ascii="Times New Roman" w:hAnsi="Times New Roman" w:cs="Times New Roman"/>
          <w:sz w:val="24"/>
          <w:szCs w:val="24"/>
        </w:rPr>
        <w:t>; Francis, 1997</w:t>
      </w:r>
      <w:r w:rsidR="00FA3AB6" w:rsidRPr="00FA3AB6">
        <w:rPr>
          <w:rFonts w:ascii="Times New Roman" w:hAnsi="Times New Roman" w:cs="Times New Roman"/>
          <w:sz w:val="24"/>
          <w:szCs w:val="24"/>
        </w:rPr>
        <w:t>)</w:t>
      </w:r>
      <w:r w:rsidRPr="00FA3AB6">
        <w:rPr>
          <w:rFonts w:ascii="Times New Roman" w:hAnsi="Times New Roman" w:cs="Times New Roman"/>
          <w:sz w:val="24"/>
          <w:szCs w:val="24"/>
        </w:rPr>
        <w:t>. Schempp (1985) described critical incidents as ‘events identified by student teachers as significant in making progress toward becoming a better teacher’ (p.159). The project involved observatio</w:t>
      </w:r>
      <w:r w:rsidR="004025B2" w:rsidRPr="00FA3AB6">
        <w:rPr>
          <w:rFonts w:ascii="Times New Roman" w:hAnsi="Times New Roman" w:cs="Times New Roman"/>
          <w:sz w:val="24"/>
          <w:szCs w:val="24"/>
        </w:rPr>
        <w:t xml:space="preserve">n of teachers in Dublin </w:t>
      </w:r>
      <w:r w:rsidR="003E009E">
        <w:rPr>
          <w:rFonts w:ascii="Times New Roman" w:hAnsi="Times New Roman" w:cs="Times New Roman"/>
          <w:sz w:val="24"/>
          <w:szCs w:val="24"/>
        </w:rPr>
        <w:t>and</w:t>
      </w:r>
      <w:r w:rsidR="004025B2" w:rsidRPr="00FA3AB6">
        <w:rPr>
          <w:rFonts w:ascii="Times New Roman" w:hAnsi="Times New Roman" w:cs="Times New Roman"/>
          <w:sz w:val="24"/>
          <w:szCs w:val="24"/>
        </w:rPr>
        <w:t xml:space="preserve"> Lausanne</w:t>
      </w:r>
      <w:r w:rsidRPr="00FA3AB6">
        <w:rPr>
          <w:rFonts w:ascii="Times New Roman" w:hAnsi="Times New Roman" w:cs="Times New Roman"/>
          <w:sz w:val="24"/>
          <w:szCs w:val="24"/>
        </w:rPr>
        <w:t xml:space="preserve"> as they taught </w:t>
      </w:r>
      <w:r w:rsidR="00FA3AB6">
        <w:rPr>
          <w:rFonts w:ascii="Times New Roman" w:hAnsi="Times New Roman" w:cs="Times New Roman"/>
          <w:sz w:val="24"/>
          <w:szCs w:val="24"/>
        </w:rPr>
        <w:t>PE</w:t>
      </w:r>
      <w:r w:rsidR="003E009E">
        <w:rPr>
          <w:rFonts w:ascii="Times New Roman" w:hAnsi="Times New Roman" w:cs="Times New Roman"/>
          <w:sz w:val="24"/>
          <w:szCs w:val="24"/>
        </w:rPr>
        <w:t xml:space="preserve"> and a </w:t>
      </w:r>
      <w:r w:rsidRPr="00FA3AB6">
        <w:rPr>
          <w:rFonts w:ascii="Times New Roman" w:hAnsi="Times New Roman" w:cs="Times New Roman"/>
          <w:sz w:val="24"/>
          <w:szCs w:val="24"/>
        </w:rPr>
        <w:t>key emphasis was on reflecting together on how critical learning incidents effected children’s learning</w:t>
      </w:r>
      <w:r w:rsidR="003E009E">
        <w:rPr>
          <w:rFonts w:ascii="Times New Roman" w:hAnsi="Times New Roman" w:cs="Times New Roman"/>
          <w:sz w:val="24"/>
          <w:szCs w:val="24"/>
        </w:rPr>
        <w:t>.</w:t>
      </w:r>
      <w:r w:rsidR="000339BE" w:rsidRPr="00FA3AB6">
        <w:rPr>
          <w:rFonts w:ascii="Times New Roman" w:hAnsi="Times New Roman" w:cs="Times New Roman"/>
          <w:sz w:val="24"/>
          <w:szCs w:val="24"/>
        </w:rPr>
        <w:t xml:space="preserve"> The students also explored how the analysis of critical incidents can contribute to their learning</w:t>
      </w:r>
      <w:r w:rsidR="004025B2" w:rsidRPr="00FA3AB6">
        <w:rPr>
          <w:rFonts w:ascii="Times New Roman" w:hAnsi="Times New Roman" w:cs="Times New Roman"/>
          <w:sz w:val="24"/>
          <w:szCs w:val="24"/>
        </w:rPr>
        <w:t xml:space="preserve"> as future teachers</w:t>
      </w:r>
      <w:r w:rsidR="000339BE" w:rsidRPr="00FA3AB6">
        <w:rPr>
          <w:rFonts w:ascii="Times New Roman" w:hAnsi="Times New Roman" w:cs="Times New Roman"/>
          <w:sz w:val="24"/>
          <w:szCs w:val="24"/>
        </w:rPr>
        <w:t>.</w:t>
      </w:r>
      <w:r w:rsidRPr="00FA3AB6">
        <w:rPr>
          <w:rFonts w:ascii="Times New Roman" w:hAnsi="Times New Roman" w:cs="Times New Roman"/>
          <w:sz w:val="24"/>
          <w:szCs w:val="24"/>
        </w:rPr>
        <w:t xml:space="preserve">  </w:t>
      </w:r>
    </w:p>
    <w:p w:rsidR="00DB3977" w:rsidRPr="00FA3AB6" w:rsidRDefault="00DB3977" w:rsidP="00DB3977">
      <w:pPr>
        <w:rPr>
          <w:rFonts w:ascii="Times New Roman" w:hAnsi="Times New Roman" w:cs="Times New Roman"/>
          <w:b/>
          <w:sz w:val="24"/>
          <w:szCs w:val="24"/>
        </w:rPr>
      </w:pPr>
      <w:r w:rsidRPr="00FA3AB6">
        <w:rPr>
          <w:rFonts w:ascii="Times New Roman" w:hAnsi="Times New Roman" w:cs="Times New Roman"/>
          <w:b/>
          <w:sz w:val="24"/>
          <w:szCs w:val="24"/>
        </w:rPr>
        <w:t>The PEERS project work</w:t>
      </w:r>
    </w:p>
    <w:p w:rsidR="00206699" w:rsidRPr="00FA3AB6" w:rsidRDefault="003E009E" w:rsidP="00206699">
      <w:pPr>
        <w:rPr>
          <w:rFonts w:ascii="Times New Roman" w:hAnsi="Times New Roman" w:cs="Times New Roman"/>
          <w:sz w:val="24"/>
          <w:szCs w:val="24"/>
        </w:rPr>
      </w:pPr>
      <w:r>
        <w:rPr>
          <w:rFonts w:ascii="Times New Roman" w:hAnsi="Times New Roman" w:cs="Times New Roman"/>
          <w:sz w:val="24"/>
          <w:szCs w:val="24"/>
        </w:rPr>
        <w:t>The students</w:t>
      </w:r>
      <w:r w:rsidR="00DB3977" w:rsidRPr="00FA3AB6">
        <w:rPr>
          <w:rFonts w:ascii="Times New Roman" w:hAnsi="Times New Roman" w:cs="Times New Roman"/>
          <w:sz w:val="24"/>
          <w:szCs w:val="24"/>
        </w:rPr>
        <w:t xml:space="preserve"> observed </w:t>
      </w:r>
      <w:r w:rsidR="00FA3AB6">
        <w:rPr>
          <w:rFonts w:ascii="Times New Roman" w:hAnsi="Times New Roman" w:cs="Times New Roman"/>
          <w:sz w:val="24"/>
          <w:szCs w:val="24"/>
        </w:rPr>
        <w:t>teachers in Dublin</w:t>
      </w:r>
      <w:r>
        <w:rPr>
          <w:rFonts w:ascii="Times New Roman" w:hAnsi="Times New Roman" w:cs="Times New Roman"/>
          <w:sz w:val="24"/>
          <w:szCs w:val="24"/>
        </w:rPr>
        <w:t xml:space="preserve"> </w:t>
      </w:r>
      <w:r w:rsidRPr="00FA3AB6">
        <w:rPr>
          <w:rFonts w:ascii="Times New Roman" w:hAnsi="Times New Roman" w:cs="Times New Roman"/>
          <w:sz w:val="24"/>
          <w:szCs w:val="24"/>
        </w:rPr>
        <w:t xml:space="preserve">(n=6 lessons) </w:t>
      </w:r>
      <w:r w:rsidR="00DB3977" w:rsidRPr="00FA3AB6">
        <w:rPr>
          <w:rFonts w:ascii="Times New Roman" w:hAnsi="Times New Roman" w:cs="Times New Roman"/>
          <w:sz w:val="24"/>
          <w:szCs w:val="24"/>
        </w:rPr>
        <w:t xml:space="preserve">teaching </w:t>
      </w:r>
      <w:r w:rsidR="000339BE" w:rsidRPr="00FA3AB6">
        <w:rPr>
          <w:rFonts w:ascii="Times New Roman" w:hAnsi="Times New Roman" w:cs="Times New Roman"/>
          <w:sz w:val="24"/>
          <w:szCs w:val="24"/>
        </w:rPr>
        <w:t>games skills, athletics and gymnastics</w:t>
      </w:r>
      <w:r w:rsidR="00DB3977" w:rsidRPr="00FA3AB6">
        <w:rPr>
          <w:rFonts w:ascii="Times New Roman" w:hAnsi="Times New Roman" w:cs="Times New Roman"/>
          <w:sz w:val="24"/>
          <w:szCs w:val="24"/>
        </w:rPr>
        <w:t xml:space="preserve">. Four months later </w:t>
      </w:r>
      <w:r w:rsidR="00956EBE">
        <w:rPr>
          <w:rFonts w:ascii="Times New Roman" w:hAnsi="Times New Roman" w:cs="Times New Roman"/>
          <w:sz w:val="24"/>
          <w:szCs w:val="24"/>
        </w:rPr>
        <w:t>we</w:t>
      </w:r>
      <w:r w:rsidR="00DB3977" w:rsidRPr="00FA3AB6">
        <w:rPr>
          <w:rFonts w:ascii="Times New Roman" w:hAnsi="Times New Roman" w:cs="Times New Roman"/>
          <w:sz w:val="24"/>
          <w:szCs w:val="24"/>
        </w:rPr>
        <w:t xml:space="preserve"> observed lessons in </w:t>
      </w:r>
      <w:r w:rsidR="00FA3AB6">
        <w:rPr>
          <w:rFonts w:ascii="Times New Roman" w:hAnsi="Times New Roman" w:cs="Times New Roman"/>
          <w:sz w:val="24"/>
          <w:szCs w:val="24"/>
        </w:rPr>
        <w:t>Lausanne</w:t>
      </w:r>
      <w:r>
        <w:rPr>
          <w:rFonts w:ascii="Times New Roman" w:hAnsi="Times New Roman" w:cs="Times New Roman"/>
          <w:sz w:val="24"/>
          <w:szCs w:val="24"/>
        </w:rPr>
        <w:t xml:space="preserve"> (n=4)</w:t>
      </w:r>
      <w:r w:rsidR="00DB3977" w:rsidRPr="00FA3AB6">
        <w:rPr>
          <w:rFonts w:ascii="Times New Roman" w:hAnsi="Times New Roman" w:cs="Times New Roman"/>
          <w:sz w:val="24"/>
          <w:szCs w:val="24"/>
        </w:rPr>
        <w:t xml:space="preserve"> </w:t>
      </w:r>
      <w:r w:rsidR="000339BE" w:rsidRPr="00FA3AB6">
        <w:rPr>
          <w:rFonts w:ascii="Times New Roman" w:hAnsi="Times New Roman" w:cs="Times New Roman"/>
          <w:sz w:val="24"/>
          <w:szCs w:val="24"/>
        </w:rPr>
        <w:t>on gymnastics, athletics and ice hockey</w:t>
      </w:r>
      <w:r w:rsidR="00DB3977" w:rsidRPr="00FA3AB6">
        <w:rPr>
          <w:rFonts w:ascii="Times New Roman" w:hAnsi="Times New Roman" w:cs="Times New Roman"/>
          <w:sz w:val="24"/>
          <w:szCs w:val="24"/>
        </w:rPr>
        <w:t xml:space="preserve">.  </w:t>
      </w:r>
      <w:r w:rsidR="00956EBE">
        <w:rPr>
          <w:rFonts w:ascii="Times New Roman" w:hAnsi="Times New Roman" w:cs="Times New Roman"/>
          <w:sz w:val="24"/>
          <w:szCs w:val="24"/>
        </w:rPr>
        <w:t xml:space="preserve">Before observing </w:t>
      </w:r>
      <w:r w:rsidR="004025B2" w:rsidRPr="00FA3AB6">
        <w:rPr>
          <w:rFonts w:ascii="Times New Roman" w:hAnsi="Times New Roman" w:cs="Times New Roman"/>
          <w:sz w:val="24"/>
          <w:szCs w:val="24"/>
        </w:rPr>
        <w:t xml:space="preserve">the </w:t>
      </w:r>
      <w:r w:rsidRPr="00FA3AB6">
        <w:rPr>
          <w:rFonts w:ascii="Times New Roman" w:hAnsi="Times New Roman" w:cs="Times New Roman"/>
          <w:sz w:val="24"/>
          <w:szCs w:val="24"/>
        </w:rPr>
        <w:t>lessons,</w:t>
      </w:r>
      <w:r w:rsidR="004025B2" w:rsidRPr="00FA3AB6">
        <w:rPr>
          <w:rFonts w:ascii="Times New Roman" w:hAnsi="Times New Roman" w:cs="Times New Roman"/>
          <w:sz w:val="24"/>
          <w:szCs w:val="24"/>
        </w:rPr>
        <w:t xml:space="preserve"> they engaged in discussion and decided on the elements of teaching physical education that they would observe: (a) questioning, demonstrating and explaining within lessons, (b) inclusion of all children, (c) management of children’s behaviour, and (d) feedback to children.  </w:t>
      </w:r>
      <w:r w:rsidR="00956EBE">
        <w:rPr>
          <w:rFonts w:ascii="Times New Roman" w:hAnsi="Times New Roman" w:cs="Times New Roman"/>
          <w:sz w:val="24"/>
          <w:szCs w:val="24"/>
        </w:rPr>
        <w:t>The students</w:t>
      </w:r>
      <w:r w:rsidR="000339BE" w:rsidRPr="00FA3AB6">
        <w:rPr>
          <w:rFonts w:ascii="Times New Roman" w:hAnsi="Times New Roman" w:cs="Times New Roman"/>
          <w:sz w:val="24"/>
          <w:szCs w:val="24"/>
        </w:rPr>
        <w:t xml:space="preserve"> made notes </w:t>
      </w:r>
      <w:r>
        <w:rPr>
          <w:rFonts w:ascii="Times New Roman" w:hAnsi="Times New Roman" w:cs="Times New Roman"/>
          <w:sz w:val="24"/>
          <w:szCs w:val="24"/>
        </w:rPr>
        <w:t>as they observed</w:t>
      </w:r>
      <w:r w:rsidR="000339BE" w:rsidRPr="00FA3AB6">
        <w:rPr>
          <w:rFonts w:ascii="Times New Roman" w:hAnsi="Times New Roman" w:cs="Times New Roman"/>
          <w:sz w:val="24"/>
          <w:szCs w:val="24"/>
        </w:rPr>
        <w:t xml:space="preserve"> and</w:t>
      </w:r>
      <w:r>
        <w:rPr>
          <w:rFonts w:ascii="Times New Roman" w:hAnsi="Times New Roman" w:cs="Times New Roman"/>
          <w:sz w:val="24"/>
          <w:szCs w:val="24"/>
        </w:rPr>
        <w:t xml:space="preserve"> a</w:t>
      </w:r>
      <w:r w:rsidR="00DB3977" w:rsidRPr="00FA3AB6">
        <w:rPr>
          <w:rFonts w:ascii="Times New Roman" w:hAnsi="Times New Roman" w:cs="Times New Roman"/>
          <w:sz w:val="24"/>
          <w:szCs w:val="24"/>
        </w:rPr>
        <w:t xml:space="preserve">t the conclusion of each week the lecturers and students scheduled a formal meeting where they shared </w:t>
      </w:r>
      <w:r>
        <w:rPr>
          <w:rFonts w:ascii="Times New Roman" w:hAnsi="Times New Roman" w:cs="Times New Roman"/>
          <w:sz w:val="24"/>
          <w:szCs w:val="24"/>
        </w:rPr>
        <w:t xml:space="preserve">observations and </w:t>
      </w:r>
      <w:r w:rsidR="00DB3977" w:rsidRPr="00FA3AB6">
        <w:rPr>
          <w:rFonts w:ascii="Times New Roman" w:hAnsi="Times New Roman" w:cs="Times New Roman"/>
          <w:sz w:val="24"/>
          <w:szCs w:val="24"/>
        </w:rPr>
        <w:t>reflect</w:t>
      </w:r>
      <w:r>
        <w:rPr>
          <w:rFonts w:ascii="Times New Roman" w:hAnsi="Times New Roman" w:cs="Times New Roman"/>
          <w:sz w:val="24"/>
          <w:szCs w:val="24"/>
        </w:rPr>
        <w:t>ed</w:t>
      </w:r>
      <w:r w:rsidR="00DB3977" w:rsidRPr="00FA3AB6">
        <w:rPr>
          <w:rFonts w:ascii="Times New Roman" w:hAnsi="Times New Roman" w:cs="Times New Roman"/>
          <w:sz w:val="24"/>
          <w:szCs w:val="24"/>
        </w:rPr>
        <w:t xml:space="preserve"> </w:t>
      </w:r>
      <w:r>
        <w:rPr>
          <w:rFonts w:ascii="Times New Roman" w:hAnsi="Times New Roman" w:cs="Times New Roman"/>
          <w:sz w:val="24"/>
          <w:szCs w:val="24"/>
        </w:rPr>
        <w:t>(Kolb, 1984)</w:t>
      </w:r>
      <w:r w:rsidRPr="00FA3AB6">
        <w:rPr>
          <w:rFonts w:ascii="Times New Roman" w:hAnsi="Times New Roman" w:cs="Times New Roman"/>
          <w:sz w:val="24"/>
          <w:szCs w:val="24"/>
        </w:rPr>
        <w:t xml:space="preserve"> </w:t>
      </w:r>
      <w:r w:rsidR="00DB3977" w:rsidRPr="00FA3AB6">
        <w:rPr>
          <w:rFonts w:ascii="Times New Roman" w:hAnsi="Times New Roman" w:cs="Times New Roman"/>
          <w:sz w:val="24"/>
          <w:szCs w:val="24"/>
        </w:rPr>
        <w:t>on the lessons</w:t>
      </w:r>
      <w:r w:rsidR="004025B2" w:rsidRPr="00FA3AB6">
        <w:rPr>
          <w:rFonts w:ascii="Times New Roman" w:hAnsi="Times New Roman" w:cs="Times New Roman"/>
          <w:sz w:val="24"/>
          <w:szCs w:val="24"/>
        </w:rPr>
        <w:t>.  They</w:t>
      </w:r>
      <w:r w:rsidR="000339BE" w:rsidRPr="00FA3AB6">
        <w:rPr>
          <w:rFonts w:ascii="Times New Roman" w:hAnsi="Times New Roman" w:cs="Times New Roman"/>
          <w:sz w:val="24"/>
          <w:szCs w:val="24"/>
        </w:rPr>
        <w:t xml:space="preserve"> not</w:t>
      </w:r>
      <w:r w:rsidR="004025B2" w:rsidRPr="00FA3AB6">
        <w:rPr>
          <w:rFonts w:ascii="Times New Roman" w:hAnsi="Times New Roman" w:cs="Times New Roman"/>
          <w:sz w:val="24"/>
          <w:szCs w:val="24"/>
        </w:rPr>
        <w:t>ed</w:t>
      </w:r>
      <w:r w:rsidR="000339BE" w:rsidRPr="00FA3AB6">
        <w:rPr>
          <w:rFonts w:ascii="Times New Roman" w:hAnsi="Times New Roman" w:cs="Times New Roman"/>
          <w:sz w:val="24"/>
          <w:szCs w:val="24"/>
        </w:rPr>
        <w:t xml:space="preserve"> the differences </w:t>
      </w:r>
      <w:r w:rsidR="005B4D61" w:rsidRPr="00FA3AB6">
        <w:rPr>
          <w:rFonts w:ascii="Times New Roman" w:hAnsi="Times New Roman" w:cs="Times New Roman"/>
          <w:sz w:val="24"/>
          <w:szCs w:val="24"/>
        </w:rPr>
        <w:t>between</w:t>
      </w:r>
      <w:r w:rsidR="000339BE" w:rsidRPr="00FA3AB6">
        <w:rPr>
          <w:rFonts w:ascii="Times New Roman" w:hAnsi="Times New Roman" w:cs="Times New Roman"/>
          <w:sz w:val="24"/>
          <w:szCs w:val="24"/>
        </w:rPr>
        <w:t xml:space="preserve"> both countries in how the</w:t>
      </w:r>
      <w:r w:rsidR="004025B2" w:rsidRPr="00FA3AB6">
        <w:rPr>
          <w:rFonts w:ascii="Times New Roman" w:hAnsi="Times New Roman" w:cs="Times New Roman"/>
          <w:sz w:val="24"/>
          <w:szCs w:val="24"/>
        </w:rPr>
        <w:t>se incidents</w:t>
      </w:r>
      <w:r w:rsidR="005B4D61" w:rsidRPr="00FA3AB6">
        <w:rPr>
          <w:rFonts w:ascii="Times New Roman" w:hAnsi="Times New Roman" w:cs="Times New Roman"/>
          <w:sz w:val="24"/>
          <w:szCs w:val="24"/>
        </w:rPr>
        <w:t xml:space="preserve"> were addressed by the teachers and also how they the students would have behaved in the same situation.</w:t>
      </w:r>
      <w:r w:rsidR="00DB3977" w:rsidRPr="00FA3AB6">
        <w:rPr>
          <w:rFonts w:ascii="Times New Roman" w:hAnsi="Times New Roman" w:cs="Times New Roman"/>
          <w:sz w:val="24"/>
          <w:szCs w:val="24"/>
        </w:rPr>
        <w:t xml:space="preserve">  The students documented their learning as part of their final year coursework in both the Irish and Swiss universities.  A final interview was conducted with the </w:t>
      </w:r>
      <w:r w:rsidR="005B4D61" w:rsidRPr="00FA3AB6">
        <w:rPr>
          <w:rFonts w:ascii="Times New Roman" w:hAnsi="Times New Roman" w:cs="Times New Roman"/>
          <w:sz w:val="24"/>
          <w:szCs w:val="24"/>
        </w:rPr>
        <w:t>eight</w:t>
      </w:r>
      <w:r w:rsidR="00DB3977" w:rsidRPr="00FA3AB6">
        <w:rPr>
          <w:rFonts w:ascii="Times New Roman" w:hAnsi="Times New Roman" w:cs="Times New Roman"/>
          <w:sz w:val="24"/>
          <w:szCs w:val="24"/>
        </w:rPr>
        <w:t xml:space="preserve"> students investigating their perceptions related to their learning from the PEERs project.</w:t>
      </w:r>
      <w:r w:rsidR="00F44977">
        <w:rPr>
          <w:rFonts w:ascii="Times New Roman" w:hAnsi="Times New Roman" w:cs="Times New Roman"/>
          <w:sz w:val="24"/>
          <w:szCs w:val="24"/>
        </w:rPr>
        <w:t xml:space="preserve"> </w:t>
      </w:r>
      <w:r w:rsidR="004025B2" w:rsidRPr="00FA3AB6">
        <w:rPr>
          <w:rFonts w:ascii="Times New Roman" w:hAnsi="Times New Roman" w:cs="Times New Roman"/>
          <w:sz w:val="24"/>
          <w:szCs w:val="24"/>
        </w:rPr>
        <w:t xml:space="preserve">Some of the findings </w:t>
      </w:r>
      <w:r w:rsidR="00F44977">
        <w:rPr>
          <w:rFonts w:ascii="Times New Roman" w:hAnsi="Times New Roman" w:cs="Times New Roman"/>
          <w:sz w:val="24"/>
          <w:szCs w:val="24"/>
        </w:rPr>
        <w:t>are outlined here.</w:t>
      </w:r>
    </w:p>
    <w:p w:rsidR="00DB243E" w:rsidRPr="00FA3AB6" w:rsidRDefault="00206699" w:rsidP="00DB243E">
      <w:pPr>
        <w:rPr>
          <w:rFonts w:ascii="Times New Roman" w:hAnsi="Times New Roman" w:cs="Times New Roman"/>
          <w:sz w:val="24"/>
          <w:szCs w:val="24"/>
        </w:rPr>
      </w:pPr>
      <w:r w:rsidRPr="00FA3AB6">
        <w:rPr>
          <w:rFonts w:ascii="Times New Roman" w:hAnsi="Times New Roman" w:cs="Times New Roman"/>
          <w:sz w:val="24"/>
          <w:szCs w:val="24"/>
        </w:rPr>
        <w:t>A</w:t>
      </w:r>
      <w:r w:rsidR="00DB243E" w:rsidRPr="00FA3AB6">
        <w:rPr>
          <w:rFonts w:ascii="Times New Roman" w:hAnsi="Times New Roman" w:cs="Times New Roman"/>
          <w:sz w:val="24"/>
          <w:szCs w:val="24"/>
        </w:rPr>
        <w:t>s</w:t>
      </w:r>
      <w:r w:rsidRPr="00FA3AB6">
        <w:rPr>
          <w:rFonts w:ascii="Times New Roman" w:hAnsi="Times New Roman" w:cs="Times New Roman"/>
          <w:sz w:val="24"/>
          <w:szCs w:val="24"/>
        </w:rPr>
        <w:t xml:space="preserve"> the students observed </w:t>
      </w:r>
      <w:r w:rsidR="004025B2" w:rsidRPr="00FA3AB6">
        <w:rPr>
          <w:rFonts w:ascii="Times New Roman" w:hAnsi="Times New Roman" w:cs="Times New Roman"/>
          <w:sz w:val="24"/>
          <w:szCs w:val="24"/>
        </w:rPr>
        <w:t xml:space="preserve">questioning, demonstrating and explaining </w:t>
      </w:r>
      <w:r w:rsidR="00956EBE">
        <w:rPr>
          <w:rFonts w:ascii="Times New Roman" w:hAnsi="Times New Roman" w:cs="Times New Roman"/>
          <w:sz w:val="24"/>
          <w:szCs w:val="24"/>
        </w:rPr>
        <w:t>and</w:t>
      </w:r>
      <w:r w:rsidRPr="00FA3AB6">
        <w:rPr>
          <w:rFonts w:ascii="Times New Roman" w:hAnsi="Times New Roman" w:cs="Times New Roman"/>
          <w:sz w:val="24"/>
          <w:szCs w:val="24"/>
        </w:rPr>
        <w:t xml:space="preserve"> noted that the teachers used questioning for a </w:t>
      </w:r>
      <w:r w:rsidR="00DB243E" w:rsidRPr="00FA3AB6">
        <w:rPr>
          <w:rFonts w:ascii="Times New Roman" w:hAnsi="Times New Roman" w:cs="Times New Roman"/>
          <w:sz w:val="24"/>
          <w:szCs w:val="24"/>
        </w:rPr>
        <w:t>variety</w:t>
      </w:r>
      <w:r w:rsidRPr="00FA3AB6">
        <w:rPr>
          <w:rFonts w:ascii="Times New Roman" w:hAnsi="Times New Roman" w:cs="Times New Roman"/>
          <w:sz w:val="24"/>
          <w:szCs w:val="24"/>
        </w:rPr>
        <w:t xml:space="preserve"> of reasons in the lessons.  For </w:t>
      </w:r>
      <w:r w:rsidR="00DB243E" w:rsidRPr="00FA3AB6">
        <w:rPr>
          <w:rFonts w:ascii="Times New Roman" w:hAnsi="Times New Roman" w:cs="Times New Roman"/>
          <w:sz w:val="24"/>
          <w:szCs w:val="24"/>
        </w:rPr>
        <w:t>example,</w:t>
      </w:r>
      <w:r w:rsidRPr="00FA3AB6">
        <w:rPr>
          <w:rFonts w:ascii="Times New Roman" w:hAnsi="Times New Roman" w:cs="Times New Roman"/>
          <w:sz w:val="24"/>
          <w:szCs w:val="24"/>
        </w:rPr>
        <w:t xml:space="preserve"> at the end of a lesson with very young children, one student noted that the teachers asked the children, </w:t>
      </w:r>
      <w:r w:rsidR="0020784E">
        <w:rPr>
          <w:rFonts w:ascii="Times New Roman" w:hAnsi="Times New Roman" w:cs="Times New Roman"/>
          <w:sz w:val="24"/>
          <w:szCs w:val="24"/>
        </w:rPr>
        <w:t>‘</w:t>
      </w:r>
      <w:r w:rsidR="000644AA" w:rsidRPr="0020784E">
        <w:rPr>
          <w:rFonts w:ascii="Times New Roman" w:hAnsi="Times New Roman" w:cs="Times New Roman"/>
          <w:i/>
          <w:sz w:val="24"/>
          <w:szCs w:val="24"/>
        </w:rPr>
        <w:t>What new skill did we learn</w:t>
      </w:r>
      <w:r w:rsidR="000644AA" w:rsidRPr="00FA3AB6">
        <w:rPr>
          <w:rFonts w:ascii="Times New Roman" w:hAnsi="Times New Roman" w:cs="Times New Roman"/>
          <w:sz w:val="24"/>
          <w:szCs w:val="24"/>
        </w:rPr>
        <w:t>?</w:t>
      </w:r>
      <w:r w:rsidR="0020784E">
        <w:rPr>
          <w:rFonts w:ascii="Times New Roman" w:hAnsi="Times New Roman" w:cs="Times New Roman"/>
          <w:sz w:val="24"/>
          <w:szCs w:val="24"/>
        </w:rPr>
        <w:t>’</w:t>
      </w:r>
      <w:r w:rsidR="000644AA" w:rsidRPr="00FA3AB6">
        <w:rPr>
          <w:rFonts w:ascii="Times New Roman" w:hAnsi="Times New Roman" w:cs="Times New Roman"/>
          <w:sz w:val="24"/>
          <w:szCs w:val="24"/>
        </w:rPr>
        <w:t xml:space="preserve"> </w:t>
      </w:r>
      <w:r w:rsidRPr="00FA3AB6">
        <w:rPr>
          <w:rFonts w:ascii="Times New Roman" w:hAnsi="Times New Roman" w:cs="Times New Roman"/>
          <w:sz w:val="24"/>
          <w:szCs w:val="24"/>
        </w:rPr>
        <w:t xml:space="preserve"> and </w:t>
      </w:r>
      <w:r w:rsidR="0020784E">
        <w:rPr>
          <w:rFonts w:ascii="Times New Roman" w:hAnsi="Times New Roman" w:cs="Times New Roman"/>
          <w:sz w:val="24"/>
          <w:szCs w:val="24"/>
        </w:rPr>
        <w:t>‘</w:t>
      </w:r>
      <w:r w:rsidR="000644AA" w:rsidRPr="0020784E">
        <w:rPr>
          <w:rFonts w:ascii="Times New Roman" w:hAnsi="Times New Roman" w:cs="Times New Roman"/>
          <w:i/>
          <w:sz w:val="24"/>
          <w:szCs w:val="24"/>
        </w:rPr>
        <w:t>How did you roll the ball?</w:t>
      </w:r>
      <w:r w:rsidR="0020784E">
        <w:rPr>
          <w:rFonts w:ascii="Times New Roman" w:hAnsi="Times New Roman" w:cs="Times New Roman"/>
          <w:sz w:val="24"/>
          <w:szCs w:val="24"/>
        </w:rPr>
        <w:t>’</w:t>
      </w:r>
      <w:r w:rsidRPr="00FA3AB6">
        <w:rPr>
          <w:rFonts w:ascii="Times New Roman" w:hAnsi="Times New Roman" w:cs="Times New Roman"/>
          <w:sz w:val="24"/>
          <w:szCs w:val="24"/>
        </w:rPr>
        <w:t xml:space="preserve">  The teacher </w:t>
      </w:r>
      <w:r w:rsidR="003E009E">
        <w:rPr>
          <w:rFonts w:ascii="Times New Roman" w:hAnsi="Times New Roman" w:cs="Times New Roman"/>
          <w:sz w:val="24"/>
          <w:szCs w:val="24"/>
        </w:rPr>
        <w:t>ensured</w:t>
      </w:r>
      <w:r w:rsidRPr="00FA3AB6">
        <w:rPr>
          <w:rFonts w:ascii="Times New Roman" w:hAnsi="Times New Roman" w:cs="Times New Roman"/>
          <w:sz w:val="24"/>
          <w:szCs w:val="24"/>
        </w:rPr>
        <w:t xml:space="preserve"> the</w:t>
      </w:r>
      <w:r w:rsidR="00DB243E" w:rsidRPr="00FA3AB6">
        <w:rPr>
          <w:rFonts w:ascii="Times New Roman" w:hAnsi="Times New Roman" w:cs="Times New Roman"/>
          <w:sz w:val="24"/>
          <w:szCs w:val="24"/>
        </w:rPr>
        <w:t xml:space="preserve"> children</w:t>
      </w:r>
      <w:r w:rsidRPr="00FA3AB6">
        <w:rPr>
          <w:rFonts w:ascii="Times New Roman" w:hAnsi="Times New Roman" w:cs="Times New Roman"/>
          <w:sz w:val="24"/>
          <w:szCs w:val="24"/>
        </w:rPr>
        <w:t xml:space="preserve"> recognised the l</w:t>
      </w:r>
      <w:r w:rsidR="00DB243E" w:rsidRPr="00FA3AB6">
        <w:rPr>
          <w:rFonts w:ascii="Times New Roman" w:hAnsi="Times New Roman" w:cs="Times New Roman"/>
          <w:sz w:val="24"/>
          <w:szCs w:val="24"/>
        </w:rPr>
        <w:t xml:space="preserve">earning aspect of </w:t>
      </w:r>
      <w:r w:rsidR="00956EBE">
        <w:rPr>
          <w:rFonts w:ascii="Times New Roman" w:hAnsi="Times New Roman" w:cs="Times New Roman"/>
          <w:sz w:val="24"/>
          <w:szCs w:val="24"/>
        </w:rPr>
        <w:t>PE</w:t>
      </w:r>
      <w:r w:rsidRPr="00FA3AB6">
        <w:rPr>
          <w:rFonts w:ascii="Times New Roman" w:hAnsi="Times New Roman" w:cs="Times New Roman"/>
          <w:sz w:val="24"/>
          <w:szCs w:val="24"/>
        </w:rPr>
        <w:t xml:space="preserve"> and not just the physical activity component. </w:t>
      </w:r>
      <w:r w:rsidR="00956EBE">
        <w:rPr>
          <w:rFonts w:ascii="Times New Roman" w:hAnsi="Times New Roman" w:cs="Times New Roman"/>
          <w:sz w:val="24"/>
          <w:szCs w:val="24"/>
        </w:rPr>
        <w:t xml:space="preserve">In many cases the students, </w:t>
      </w:r>
      <w:r w:rsidR="00DB243E" w:rsidRPr="00FA3AB6">
        <w:rPr>
          <w:rFonts w:ascii="Times New Roman" w:hAnsi="Times New Roman" w:cs="Times New Roman"/>
          <w:sz w:val="24"/>
          <w:szCs w:val="24"/>
        </w:rPr>
        <w:t>when observin</w:t>
      </w:r>
      <w:r w:rsidR="0020784E">
        <w:rPr>
          <w:rFonts w:ascii="Times New Roman" w:hAnsi="Times New Roman" w:cs="Times New Roman"/>
          <w:sz w:val="24"/>
          <w:szCs w:val="24"/>
        </w:rPr>
        <w:t>g demonstrations</w:t>
      </w:r>
      <w:r w:rsidR="00956EBE">
        <w:rPr>
          <w:rFonts w:ascii="Times New Roman" w:hAnsi="Times New Roman" w:cs="Times New Roman"/>
          <w:sz w:val="24"/>
          <w:szCs w:val="24"/>
        </w:rPr>
        <w:t>,</w:t>
      </w:r>
      <w:r w:rsidR="0020784E">
        <w:rPr>
          <w:rFonts w:ascii="Times New Roman" w:hAnsi="Times New Roman" w:cs="Times New Roman"/>
          <w:sz w:val="24"/>
          <w:szCs w:val="24"/>
        </w:rPr>
        <w:t xml:space="preserve"> noted that the</w:t>
      </w:r>
      <w:r w:rsidR="00DB243E" w:rsidRPr="00FA3AB6">
        <w:rPr>
          <w:rFonts w:ascii="Times New Roman" w:hAnsi="Times New Roman" w:cs="Times New Roman"/>
          <w:sz w:val="24"/>
          <w:szCs w:val="24"/>
        </w:rPr>
        <w:t xml:space="preserve">se were used when the skill being taught was very technical and visual support was required.  The students also </w:t>
      </w:r>
      <w:r w:rsidR="00F44977">
        <w:rPr>
          <w:rFonts w:ascii="Times New Roman" w:hAnsi="Times New Roman" w:cs="Times New Roman"/>
          <w:sz w:val="24"/>
          <w:szCs w:val="24"/>
        </w:rPr>
        <w:t>observed</w:t>
      </w:r>
      <w:r w:rsidR="00DB243E" w:rsidRPr="00FA3AB6">
        <w:rPr>
          <w:rFonts w:ascii="Times New Roman" w:hAnsi="Times New Roman" w:cs="Times New Roman"/>
          <w:sz w:val="24"/>
          <w:szCs w:val="24"/>
        </w:rPr>
        <w:t xml:space="preserve"> that teachers could have used the children to demonstrate</w:t>
      </w:r>
      <w:r w:rsidR="00956EBE">
        <w:rPr>
          <w:rFonts w:ascii="Times New Roman" w:hAnsi="Times New Roman" w:cs="Times New Roman"/>
          <w:sz w:val="24"/>
          <w:szCs w:val="24"/>
        </w:rPr>
        <w:t>.</w:t>
      </w:r>
    </w:p>
    <w:p w:rsidR="00DB243E" w:rsidRPr="00FA3AB6" w:rsidRDefault="00DB243E" w:rsidP="00DB243E">
      <w:pPr>
        <w:rPr>
          <w:rFonts w:ascii="Times New Roman" w:hAnsi="Times New Roman" w:cs="Times New Roman"/>
          <w:sz w:val="24"/>
          <w:szCs w:val="24"/>
        </w:rPr>
      </w:pPr>
      <w:r w:rsidRPr="00FA3AB6">
        <w:rPr>
          <w:rFonts w:ascii="Times New Roman" w:hAnsi="Times New Roman" w:cs="Times New Roman"/>
          <w:sz w:val="24"/>
          <w:szCs w:val="24"/>
        </w:rPr>
        <w:t xml:space="preserve">When we discussed ‘inclusion’ </w:t>
      </w:r>
      <w:r w:rsidR="003E009E">
        <w:rPr>
          <w:rFonts w:ascii="Times New Roman" w:hAnsi="Times New Roman" w:cs="Times New Roman"/>
          <w:sz w:val="24"/>
          <w:szCs w:val="24"/>
        </w:rPr>
        <w:t>the students</w:t>
      </w:r>
      <w:r w:rsidRPr="00FA3AB6">
        <w:rPr>
          <w:rFonts w:ascii="Times New Roman" w:hAnsi="Times New Roman" w:cs="Times New Roman"/>
          <w:sz w:val="24"/>
          <w:szCs w:val="24"/>
        </w:rPr>
        <w:t xml:space="preserve"> realised that inclusion meant many things, </w:t>
      </w:r>
      <w:r w:rsidR="003E009E">
        <w:rPr>
          <w:rFonts w:ascii="Times New Roman" w:hAnsi="Times New Roman" w:cs="Times New Roman"/>
          <w:sz w:val="24"/>
          <w:szCs w:val="24"/>
        </w:rPr>
        <w:t>from</w:t>
      </w:r>
      <w:r w:rsidRPr="00FA3AB6">
        <w:rPr>
          <w:rFonts w:ascii="Times New Roman" w:hAnsi="Times New Roman" w:cs="Times New Roman"/>
          <w:sz w:val="24"/>
          <w:szCs w:val="24"/>
        </w:rPr>
        <w:t xml:space="preserve"> having everyone </w:t>
      </w:r>
      <w:r w:rsidR="0057738F">
        <w:rPr>
          <w:rFonts w:ascii="Times New Roman" w:hAnsi="Times New Roman" w:cs="Times New Roman"/>
          <w:sz w:val="24"/>
          <w:szCs w:val="24"/>
        </w:rPr>
        <w:t>participating</w:t>
      </w:r>
      <w:r w:rsidRPr="00FA3AB6">
        <w:rPr>
          <w:rFonts w:ascii="Times New Roman" w:hAnsi="Times New Roman" w:cs="Times New Roman"/>
          <w:sz w:val="24"/>
          <w:szCs w:val="24"/>
        </w:rPr>
        <w:t xml:space="preserve"> to providing </w:t>
      </w:r>
      <w:r w:rsidR="0057738F">
        <w:rPr>
          <w:rFonts w:ascii="Times New Roman" w:hAnsi="Times New Roman" w:cs="Times New Roman"/>
          <w:sz w:val="24"/>
          <w:szCs w:val="24"/>
        </w:rPr>
        <w:t>adaptations</w:t>
      </w:r>
      <w:r w:rsidRPr="00FA3AB6">
        <w:rPr>
          <w:rFonts w:ascii="Times New Roman" w:hAnsi="Times New Roman" w:cs="Times New Roman"/>
          <w:sz w:val="24"/>
          <w:szCs w:val="24"/>
        </w:rPr>
        <w:t xml:space="preserve"> for children with special needs.</w:t>
      </w:r>
      <w:r w:rsidR="00F44977">
        <w:rPr>
          <w:rFonts w:ascii="Times New Roman" w:hAnsi="Times New Roman" w:cs="Times New Roman"/>
          <w:sz w:val="24"/>
          <w:szCs w:val="24"/>
        </w:rPr>
        <w:t xml:space="preserve"> </w:t>
      </w:r>
      <w:r w:rsidR="0057738F">
        <w:rPr>
          <w:rFonts w:ascii="Times New Roman" w:hAnsi="Times New Roman" w:cs="Times New Roman"/>
          <w:sz w:val="24"/>
          <w:szCs w:val="24"/>
        </w:rPr>
        <w:lastRenderedPageBreak/>
        <w:t>Students observed that one</w:t>
      </w:r>
      <w:r w:rsidR="0057738F" w:rsidRPr="0020784E">
        <w:rPr>
          <w:rFonts w:ascii="Times New Roman" w:hAnsi="Times New Roman" w:cs="Times New Roman"/>
          <w:i/>
          <w:sz w:val="24"/>
          <w:szCs w:val="24"/>
        </w:rPr>
        <w:t xml:space="preserve"> </w:t>
      </w:r>
      <w:r w:rsidR="0057738F">
        <w:rPr>
          <w:rFonts w:ascii="Times New Roman" w:hAnsi="Times New Roman" w:cs="Times New Roman"/>
          <w:i/>
          <w:sz w:val="24"/>
          <w:szCs w:val="24"/>
        </w:rPr>
        <w:t>‘</w:t>
      </w:r>
      <w:r w:rsidR="0057738F" w:rsidRPr="0020784E">
        <w:rPr>
          <w:rFonts w:ascii="Times New Roman" w:hAnsi="Times New Roman" w:cs="Times New Roman"/>
          <w:i/>
          <w:sz w:val="24"/>
          <w:szCs w:val="24"/>
        </w:rPr>
        <w:t>teachers aim is for girls to participate and enjoy the lessons to develop and maintain enjoyment for physical activity throughout their life … The teachers goal isn’t for them to all become athletes. She wants to teach them life, connectivity, manners, discipline, … through PE class. The teacher wants</w:t>
      </w:r>
      <w:r w:rsidR="0057738F" w:rsidRPr="0020784E">
        <w:rPr>
          <w:rFonts w:ascii="Times New Roman" w:hAnsi="Times New Roman" w:cs="Times New Roman"/>
          <w:i/>
          <w:sz w:val="24"/>
          <w:szCs w:val="24"/>
          <w:lang w:val="en-US"/>
        </w:rPr>
        <w:t xml:space="preserve"> to include everyone by giving them a choice and a “voice”</w:t>
      </w:r>
      <w:r w:rsidR="0057738F" w:rsidRPr="00FA3AB6">
        <w:rPr>
          <w:rFonts w:ascii="Times New Roman" w:hAnsi="Times New Roman" w:cs="Times New Roman"/>
          <w:sz w:val="24"/>
          <w:szCs w:val="24"/>
          <w:lang w:val="en-US"/>
        </w:rPr>
        <w:t>!’</w:t>
      </w:r>
      <w:r w:rsidR="0057738F">
        <w:rPr>
          <w:rFonts w:ascii="Times New Roman" w:hAnsi="Times New Roman" w:cs="Times New Roman"/>
          <w:sz w:val="24"/>
          <w:szCs w:val="24"/>
          <w:lang w:val="en-US"/>
        </w:rPr>
        <w:t xml:space="preserve"> </w:t>
      </w:r>
      <w:r w:rsidR="0057738F">
        <w:rPr>
          <w:rFonts w:ascii="Times New Roman" w:hAnsi="Times New Roman" w:cs="Times New Roman"/>
          <w:sz w:val="24"/>
          <w:szCs w:val="24"/>
        </w:rPr>
        <w:t>E</w:t>
      </w:r>
      <w:r w:rsidRPr="00FA3AB6">
        <w:rPr>
          <w:rFonts w:ascii="Times New Roman" w:hAnsi="Times New Roman" w:cs="Times New Roman"/>
          <w:sz w:val="24"/>
          <w:szCs w:val="24"/>
        </w:rPr>
        <w:t>xclusion was also important, for example we observed that when a child was misbehaving</w:t>
      </w:r>
      <w:r w:rsidR="0020784E">
        <w:rPr>
          <w:rFonts w:ascii="Times New Roman" w:hAnsi="Times New Roman" w:cs="Times New Roman"/>
          <w:sz w:val="24"/>
          <w:szCs w:val="24"/>
        </w:rPr>
        <w:t>,</w:t>
      </w:r>
      <w:r w:rsidRPr="00FA3AB6">
        <w:rPr>
          <w:rFonts w:ascii="Times New Roman" w:hAnsi="Times New Roman" w:cs="Times New Roman"/>
          <w:sz w:val="24"/>
          <w:szCs w:val="24"/>
        </w:rPr>
        <w:t xml:space="preserve"> the teacher, following a warning, asked him to stand out for a few moments before allowing the child to return to activities but not before apologising for his </w:t>
      </w:r>
      <w:r w:rsidR="0057738F">
        <w:rPr>
          <w:rFonts w:ascii="Times New Roman" w:hAnsi="Times New Roman" w:cs="Times New Roman"/>
          <w:sz w:val="24"/>
          <w:szCs w:val="24"/>
        </w:rPr>
        <w:t xml:space="preserve">unacceptable </w:t>
      </w:r>
      <w:r w:rsidRPr="00FA3AB6">
        <w:rPr>
          <w:rFonts w:ascii="Times New Roman" w:hAnsi="Times New Roman" w:cs="Times New Roman"/>
          <w:sz w:val="24"/>
          <w:szCs w:val="24"/>
        </w:rPr>
        <w:t>behaviour.</w:t>
      </w:r>
    </w:p>
    <w:p w:rsidR="000644AA" w:rsidRPr="00FA3AB6" w:rsidRDefault="00DB243E" w:rsidP="00EE6901">
      <w:pPr>
        <w:rPr>
          <w:rFonts w:ascii="Times New Roman" w:hAnsi="Times New Roman" w:cs="Times New Roman"/>
          <w:sz w:val="24"/>
          <w:szCs w:val="24"/>
          <w:lang w:val="en-US"/>
        </w:rPr>
      </w:pPr>
      <w:r w:rsidRPr="00FA3AB6">
        <w:rPr>
          <w:rFonts w:ascii="Times New Roman" w:hAnsi="Times New Roman" w:cs="Times New Roman"/>
          <w:sz w:val="24"/>
          <w:szCs w:val="24"/>
        </w:rPr>
        <w:t>To encourage inclusion and participation one student noted that the teacher ‘</w:t>
      </w:r>
      <w:r w:rsidR="000644AA" w:rsidRPr="0020784E">
        <w:rPr>
          <w:rFonts w:ascii="Times New Roman" w:hAnsi="Times New Roman" w:cs="Times New Roman"/>
          <w:i/>
          <w:sz w:val="24"/>
          <w:szCs w:val="24"/>
        </w:rPr>
        <w:t>got</w:t>
      </w:r>
      <w:r w:rsidRPr="0020784E">
        <w:rPr>
          <w:rFonts w:ascii="Times New Roman" w:hAnsi="Times New Roman" w:cs="Times New Roman"/>
          <w:i/>
          <w:sz w:val="24"/>
          <w:szCs w:val="24"/>
        </w:rPr>
        <w:t xml:space="preserve"> the </w:t>
      </w:r>
      <w:r w:rsidR="000644AA" w:rsidRPr="0020784E">
        <w:rPr>
          <w:rFonts w:ascii="Times New Roman" w:hAnsi="Times New Roman" w:cs="Times New Roman"/>
          <w:i/>
          <w:sz w:val="24"/>
          <w:szCs w:val="24"/>
        </w:rPr>
        <w:t>class to give a round of applause for two girls w</w:t>
      </w:r>
      <w:r w:rsidRPr="0020784E">
        <w:rPr>
          <w:rFonts w:ascii="Times New Roman" w:hAnsi="Times New Roman" w:cs="Times New Roman"/>
          <w:i/>
          <w:sz w:val="24"/>
          <w:szCs w:val="24"/>
        </w:rPr>
        <w:t>ho put effort into class, creating</w:t>
      </w:r>
      <w:r w:rsidR="000644AA" w:rsidRPr="0020784E">
        <w:rPr>
          <w:rFonts w:ascii="Times New Roman" w:hAnsi="Times New Roman" w:cs="Times New Roman"/>
          <w:i/>
          <w:sz w:val="24"/>
          <w:szCs w:val="24"/>
        </w:rPr>
        <w:t xml:space="preserve"> a positive and encouraging atmosphere in the class</w:t>
      </w:r>
      <w:r w:rsidRPr="00FA3AB6">
        <w:rPr>
          <w:rFonts w:ascii="Times New Roman" w:hAnsi="Times New Roman" w:cs="Times New Roman"/>
          <w:sz w:val="24"/>
          <w:szCs w:val="24"/>
        </w:rPr>
        <w:t>.’  The students also commented that praise was just as important for older children as it was for the 4 year olds.  In fact, with the</w:t>
      </w:r>
      <w:r w:rsidR="0020784E">
        <w:rPr>
          <w:rFonts w:ascii="Times New Roman" w:hAnsi="Times New Roman" w:cs="Times New Roman"/>
          <w:sz w:val="24"/>
          <w:szCs w:val="24"/>
        </w:rPr>
        <w:t xml:space="preserve"> older group</w:t>
      </w:r>
      <w:r w:rsidRPr="00FA3AB6">
        <w:rPr>
          <w:rFonts w:ascii="Times New Roman" w:hAnsi="Times New Roman" w:cs="Times New Roman"/>
          <w:sz w:val="24"/>
          <w:szCs w:val="24"/>
        </w:rPr>
        <w:t xml:space="preserve"> we observed</w:t>
      </w:r>
      <w:r w:rsidR="0020784E">
        <w:rPr>
          <w:rFonts w:ascii="Times New Roman" w:hAnsi="Times New Roman" w:cs="Times New Roman"/>
          <w:sz w:val="24"/>
          <w:szCs w:val="24"/>
        </w:rPr>
        <w:t>,</w:t>
      </w:r>
      <w:r w:rsidRPr="00FA3AB6">
        <w:rPr>
          <w:rFonts w:ascii="Times New Roman" w:hAnsi="Times New Roman" w:cs="Times New Roman"/>
          <w:sz w:val="24"/>
          <w:szCs w:val="24"/>
        </w:rPr>
        <w:t xml:space="preserve"> praise to motivate was key to participation levels.  </w:t>
      </w:r>
      <w:r w:rsidR="0057738F">
        <w:rPr>
          <w:rFonts w:ascii="Times New Roman" w:hAnsi="Times New Roman" w:cs="Times New Roman"/>
          <w:sz w:val="24"/>
          <w:szCs w:val="24"/>
        </w:rPr>
        <w:t>Students commented that</w:t>
      </w:r>
      <w:r w:rsidRPr="00FA3AB6">
        <w:rPr>
          <w:rFonts w:ascii="Times New Roman" w:hAnsi="Times New Roman" w:cs="Times New Roman"/>
          <w:sz w:val="24"/>
          <w:szCs w:val="24"/>
        </w:rPr>
        <w:t xml:space="preserve"> they assumed praise would have been used</w:t>
      </w:r>
      <w:r w:rsidR="0057738F">
        <w:rPr>
          <w:rFonts w:ascii="Times New Roman" w:hAnsi="Times New Roman" w:cs="Times New Roman"/>
          <w:sz w:val="24"/>
          <w:szCs w:val="24"/>
        </w:rPr>
        <w:t xml:space="preserve"> more with the younger children.</w:t>
      </w:r>
      <w:r w:rsidR="00EE6901" w:rsidRPr="00FA3AB6">
        <w:rPr>
          <w:rFonts w:ascii="Times New Roman" w:hAnsi="Times New Roman" w:cs="Times New Roman"/>
          <w:sz w:val="24"/>
          <w:szCs w:val="24"/>
        </w:rPr>
        <w:t xml:space="preserve"> </w:t>
      </w:r>
    </w:p>
    <w:p w:rsidR="000644AA" w:rsidRPr="00FA3AB6" w:rsidRDefault="00956EBE" w:rsidP="00EE6901">
      <w:pPr>
        <w:rPr>
          <w:rFonts w:ascii="Times New Roman" w:hAnsi="Times New Roman" w:cs="Times New Roman"/>
          <w:sz w:val="24"/>
          <w:szCs w:val="24"/>
        </w:rPr>
      </w:pPr>
      <w:r>
        <w:rPr>
          <w:rFonts w:ascii="Times New Roman" w:hAnsi="Times New Roman" w:cs="Times New Roman"/>
          <w:sz w:val="24"/>
          <w:szCs w:val="24"/>
        </w:rPr>
        <w:t>All students</w:t>
      </w:r>
      <w:r w:rsidR="00EE6901" w:rsidRPr="00FA3AB6">
        <w:rPr>
          <w:rFonts w:ascii="Times New Roman" w:hAnsi="Times New Roman" w:cs="Times New Roman"/>
          <w:sz w:val="24"/>
          <w:szCs w:val="24"/>
        </w:rPr>
        <w:t xml:space="preserve"> noted the biggest difference between the countries occurred when managing</w:t>
      </w:r>
      <w:r w:rsidR="004025B2" w:rsidRPr="00FA3AB6">
        <w:rPr>
          <w:rFonts w:ascii="Times New Roman" w:hAnsi="Times New Roman" w:cs="Times New Roman"/>
          <w:sz w:val="24"/>
          <w:szCs w:val="24"/>
        </w:rPr>
        <w:t xml:space="preserve"> children’s behaviour</w:t>
      </w:r>
      <w:r w:rsidR="00EE6901" w:rsidRPr="00FA3AB6">
        <w:rPr>
          <w:rFonts w:ascii="Times New Roman" w:hAnsi="Times New Roman" w:cs="Times New Roman"/>
          <w:sz w:val="24"/>
          <w:szCs w:val="24"/>
        </w:rPr>
        <w:t xml:space="preserve"> during PE </w:t>
      </w:r>
      <w:r>
        <w:rPr>
          <w:rFonts w:ascii="Times New Roman" w:hAnsi="Times New Roman" w:cs="Times New Roman"/>
          <w:sz w:val="24"/>
          <w:szCs w:val="24"/>
        </w:rPr>
        <w:t>and</w:t>
      </w:r>
      <w:r w:rsidR="00EE6901" w:rsidRPr="00FA3AB6">
        <w:rPr>
          <w:rFonts w:ascii="Times New Roman" w:hAnsi="Times New Roman" w:cs="Times New Roman"/>
          <w:sz w:val="24"/>
          <w:szCs w:val="24"/>
        </w:rPr>
        <w:t xml:space="preserve"> came to the conclusion that that behaviour management was different due to class size.  </w:t>
      </w:r>
      <w:r>
        <w:rPr>
          <w:rFonts w:ascii="Times New Roman" w:hAnsi="Times New Roman" w:cs="Times New Roman"/>
          <w:sz w:val="24"/>
          <w:szCs w:val="24"/>
        </w:rPr>
        <w:t xml:space="preserve">In </w:t>
      </w:r>
      <w:r w:rsidR="00EE6901" w:rsidRPr="00FA3AB6">
        <w:rPr>
          <w:rFonts w:ascii="Times New Roman" w:hAnsi="Times New Roman" w:cs="Times New Roman"/>
          <w:sz w:val="24"/>
          <w:szCs w:val="24"/>
        </w:rPr>
        <w:t xml:space="preserve">smaller </w:t>
      </w:r>
      <w:r w:rsidR="0057738F">
        <w:rPr>
          <w:rFonts w:ascii="Times New Roman" w:hAnsi="Times New Roman" w:cs="Times New Roman"/>
          <w:sz w:val="24"/>
          <w:szCs w:val="24"/>
        </w:rPr>
        <w:t xml:space="preserve">Swiss </w:t>
      </w:r>
      <w:r w:rsidR="00EE6901" w:rsidRPr="00FA3AB6">
        <w:rPr>
          <w:rFonts w:ascii="Times New Roman" w:hAnsi="Times New Roman" w:cs="Times New Roman"/>
          <w:sz w:val="24"/>
          <w:szCs w:val="24"/>
        </w:rPr>
        <w:t>classes, the teacher expects attention and concentration during lessons.  However, in Ireland t</w:t>
      </w:r>
      <w:r w:rsidR="0057738F">
        <w:rPr>
          <w:rFonts w:ascii="Times New Roman" w:hAnsi="Times New Roman" w:cs="Times New Roman"/>
          <w:sz w:val="24"/>
          <w:szCs w:val="24"/>
        </w:rPr>
        <w:t>he students felt that maybe teachers’ expectations for behaviour was not as high,</w:t>
      </w:r>
      <w:r w:rsidR="00EE6901" w:rsidRPr="00FA3AB6">
        <w:rPr>
          <w:rFonts w:ascii="Times New Roman" w:hAnsi="Times New Roman" w:cs="Times New Roman"/>
          <w:sz w:val="24"/>
          <w:szCs w:val="24"/>
        </w:rPr>
        <w:t xml:space="preserve"> or </w:t>
      </w:r>
      <w:r w:rsidR="0057738F">
        <w:rPr>
          <w:rFonts w:ascii="Times New Roman" w:hAnsi="Times New Roman" w:cs="Times New Roman"/>
          <w:sz w:val="24"/>
          <w:szCs w:val="24"/>
        </w:rPr>
        <w:t xml:space="preserve">maybe </w:t>
      </w:r>
      <w:r w:rsidR="00947963" w:rsidRPr="00FA3AB6">
        <w:rPr>
          <w:rFonts w:ascii="Times New Roman" w:hAnsi="Times New Roman" w:cs="Times New Roman"/>
          <w:sz w:val="24"/>
          <w:szCs w:val="24"/>
        </w:rPr>
        <w:t>it did not cause a problem</w:t>
      </w:r>
      <w:r w:rsidR="00EE6901" w:rsidRPr="00FA3AB6">
        <w:rPr>
          <w:rFonts w:ascii="Times New Roman" w:hAnsi="Times New Roman" w:cs="Times New Roman"/>
          <w:sz w:val="24"/>
          <w:szCs w:val="24"/>
        </w:rPr>
        <w:t xml:space="preserve"> if there was a certain level of distraction and/or noise during the </w:t>
      </w:r>
      <w:r>
        <w:rPr>
          <w:rFonts w:ascii="Times New Roman" w:hAnsi="Times New Roman" w:cs="Times New Roman"/>
          <w:sz w:val="24"/>
          <w:szCs w:val="24"/>
        </w:rPr>
        <w:t>lesson due to class size.</w:t>
      </w:r>
      <w:r w:rsidR="0020784E">
        <w:rPr>
          <w:rFonts w:ascii="Times New Roman" w:hAnsi="Times New Roman" w:cs="Times New Roman"/>
          <w:sz w:val="24"/>
          <w:szCs w:val="24"/>
        </w:rPr>
        <w:t xml:space="preserve"> </w:t>
      </w:r>
      <w:r w:rsidR="00EE6901" w:rsidRPr="00FA3AB6">
        <w:rPr>
          <w:rFonts w:ascii="Times New Roman" w:hAnsi="Times New Roman" w:cs="Times New Roman"/>
          <w:sz w:val="24"/>
          <w:szCs w:val="24"/>
        </w:rPr>
        <w:t>One Swiss student</w:t>
      </w:r>
      <w:r w:rsidR="0057738F">
        <w:rPr>
          <w:rFonts w:ascii="Times New Roman" w:hAnsi="Times New Roman" w:cs="Times New Roman"/>
          <w:sz w:val="24"/>
          <w:szCs w:val="24"/>
        </w:rPr>
        <w:t>, obs</w:t>
      </w:r>
      <w:r w:rsidR="00EE6901" w:rsidRPr="00FA3AB6">
        <w:rPr>
          <w:rFonts w:ascii="Times New Roman" w:hAnsi="Times New Roman" w:cs="Times New Roman"/>
          <w:sz w:val="24"/>
          <w:szCs w:val="24"/>
        </w:rPr>
        <w:t xml:space="preserve">erving in Ireland, </w:t>
      </w:r>
      <w:r w:rsidR="0057738F">
        <w:rPr>
          <w:rFonts w:ascii="Times New Roman" w:hAnsi="Times New Roman" w:cs="Times New Roman"/>
          <w:sz w:val="24"/>
          <w:szCs w:val="24"/>
        </w:rPr>
        <w:t xml:space="preserve">noted </w:t>
      </w:r>
      <w:r w:rsidR="00EE6901" w:rsidRPr="00FA3AB6">
        <w:rPr>
          <w:rFonts w:ascii="Times New Roman" w:hAnsi="Times New Roman" w:cs="Times New Roman"/>
          <w:sz w:val="24"/>
          <w:szCs w:val="24"/>
        </w:rPr>
        <w:t>that, ‘</w:t>
      </w:r>
      <w:r w:rsidR="00947963" w:rsidRPr="0020784E">
        <w:rPr>
          <w:rFonts w:ascii="Times New Roman" w:hAnsi="Times New Roman" w:cs="Times New Roman"/>
          <w:i/>
          <w:sz w:val="24"/>
          <w:szCs w:val="24"/>
          <w:lang w:val="en-GB"/>
        </w:rPr>
        <w:t>d</w:t>
      </w:r>
      <w:r w:rsidR="000644AA" w:rsidRPr="0020784E">
        <w:rPr>
          <w:rFonts w:ascii="Times New Roman" w:hAnsi="Times New Roman" w:cs="Times New Roman"/>
          <w:i/>
          <w:sz w:val="24"/>
          <w:szCs w:val="24"/>
          <w:lang w:val="en-GB"/>
        </w:rPr>
        <w:t>espite the complexity to manage such a class, the teacher made them move and learn some things (play in a team, bat the ball and throw it, run, stand positions on the field, participate as much as they can, …), and tried to make them aware of the responsibility they have when they play in a team.</w:t>
      </w:r>
      <w:r w:rsidR="00947963" w:rsidRPr="00FA3AB6">
        <w:rPr>
          <w:rFonts w:ascii="Times New Roman" w:hAnsi="Times New Roman" w:cs="Times New Roman"/>
          <w:sz w:val="24"/>
          <w:szCs w:val="24"/>
          <w:lang w:val="en-GB"/>
        </w:rPr>
        <w:t>’</w:t>
      </w:r>
    </w:p>
    <w:p w:rsidR="004D1CBB" w:rsidRPr="0057738F" w:rsidRDefault="00947963" w:rsidP="000644AA">
      <w:pPr>
        <w:rPr>
          <w:rFonts w:ascii="Times New Roman" w:hAnsi="Times New Roman" w:cs="Times New Roman"/>
          <w:i/>
          <w:sz w:val="24"/>
          <w:szCs w:val="24"/>
        </w:rPr>
      </w:pPr>
      <w:r w:rsidRPr="00FA3AB6">
        <w:rPr>
          <w:rFonts w:ascii="Times New Roman" w:hAnsi="Times New Roman" w:cs="Times New Roman"/>
          <w:sz w:val="24"/>
          <w:szCs w:val="24"/>
        </w:rPr>
        <w:t>The final incid</w:t>
      </w:r>
      <w:r w:rsidR="0057738F">
        <w:rPr>
          <w:rFonts w:ascii="Times New Roman" w:hAnsi="Times New Roman" w:cs="Times New Roman"/>
          <w:sz w:val="24"/>
          <w:szCs w:val="24"/>
        </w:rPr>
        <w:t xml:space="preserve">ents </w:t>
      </w:r>
      <w:r w:rsidRPr="00FA3AB6">
        <w:rPr>
          <w:rFonts w:ascii="Times New Roman" w:hAnsi="Times New Roman" w:cs="Times New Roman"/>
          <w:sz w:val="24"/>
          <w:szCs w:val="24"/>
        </w:rPr>
        <w:t>observ</w:t>
      </w:r>
      <w:r w:rsidR="0057738F">
        <w:rPr>
          <w:rFonts w:ascii="Times New Roman" w:hAnsi="Times New Roman" w:cs="Times New Roman"/>
          <w:sz w:val="24"/>
          <w:szCs w:val="24"/>
        </w:rPr>
        <w:t>ed</w:t>
      </w:r>
      <w:r w:rsidRPr="00FA3AB6">
        <w:rPr>
          <w:rFonts w:ascii="Times New Roman" w:hAnsi="Times New Roman" w:cs="Times New Roman"/>
          <w:sz w:val="24"/>
          <w:szCs w:val="24"/>
        </w:rPr>
        <w:t xml:space="preserve"> were where </w:t>
      </w:r>
      <w:r w:rsidR="004025B2" w:rsidRPr="00FA3AB6">
        <w:rPr>
          <w:rFonts w:ascii="Times New Roman" w:hAnsi="Times New Roman" w:cs="Times New Roman"/>
          <w:sz w:val="24"/>
          <w:szCs w:val="24"/>
        </w:rPr>
        <w:t>feedback</w:t>
      </w:r>
      <w:r w:rsidRPr="00FA3AB6">
        <w:rPr>
          <w:rFonts w:ascii="Times New Roman" w:hAnsi="Times New Roman" w:cs="Times New Roman"/>
          <w:sz w:val="24"/>
          <w:szCs w:val="24"/>
        </w:rPr>
        <w:t xml:space="preserve"> occurred</w:t>
      </w:r>
      <w:r w:rsidR="0057738F">
        <w:rPr>
          <w:rFonts w:ascii="Times New Roman" w:hAnsi="Times New Roman" w:cs="Times New Roman"/>
          <w:sz w:val="24"/>
          <w:szCs w:val="24"/>
        </w:rPr>
        <w:t>.</w:t>
      </w:r>
      <w:r w:rsidRPr="00FA3AB6">
        <w:rPr>
          <w:rFonts w:ascii="Times New Roman" w:hAnsi="Times New Roman" w:cs="Times New Roman"/>
          <w:sz w:val="24"/>
          <w:szCs w:val="24"/>
        </w:rPr>
        <w:t xml:space="preserve">  One student commented on her interpretation of feedback as follows; ‘</w:t>
      </w:r>
      <w:r w:rsidRPr="0020784E">
        <w:rPr>
          <w:rFonts w:ascii="Times New Roman" w:hAnsi="Times New Roman" w:cs="Times New Roman"/>
          <w:i/>
          <w:sz w:val="24"/>
          <w:szCs w:val="24"/>
        </w:rPr>
        <w:t xml:space="preserve">I observed some feedback in terms of differentiation. At one point one of the boys were finding it difficult to catch a ball between them and the teacher suggested that they would stand closer to one another. I also observed other forms feedback such as peer feedback for example in one pair I </w:t>
      </w:r>
      <w:r w:rsidR="0020784E" w:rsidRPr="0020784E">
        <w:rPr>
          <w:rFonts w:ascii="Times New Roman" w:hAnsi="Times New Roman" w:cs="Times New Roman"/>
          <w:i/>
          <w:sz w:val="24"/>
          <w:szCs w:val="24"/>
        </w:rPr>
        <w:t>heard a one boy say to another ‘</w:t>
      </w:r>
      <w:r w:rsidRPr="0020784E">
        <w:rPr>
          <w:rFonts w:ascii="Times New Roman" w:hAnsi="Times New Roman" w:cs="Times New Roman"/>
          <w:i/>
          <w:sz w:val="24"/>
          <w:szCs w:val="24"/>
        </w:rPr>
        <w:t>Yeah you made it!</w:t>
      </w:r>
      <w:r w:rsidR="0020784E">
        <w:rPr>
          <w:rFonts w:ascii="Times New Roman" w:hAnsi="Times New Roman" w:cs="Times New Roman"/>
          <w:sz w:val="24"/>
          <w:szCs w:val="24"/>
        </w:rPr>
        <w:t>’</w:t>
      </w:r>
      <w:r w:rsidRPr="00FA3AB6">
        <w:rPr>
          <w:rFonts w:ascii="Times New Roman" w:hAnsi="Times New Roman" w:cs="Times New Roman"/>
          <w:sz w:val="24"/>
          <w:szCs w:val="24"/>
        </w:rPr>
        <w:t>. As well as this the children received feedback from their success in a particular activity</w:t>
      </w:r>
      <w:r w:rsidR="0057738F">
        <w:rPr>
          <w:rFonts w:ascii="Times New Roman" w:hAnsi="Times New Roman" w:cs="Times New Roman"/>
          <w:sz w:val="24"/>
          <w:szCs w:val="24"/>
        </w:rPr>
        <w:t xml:space="preserve">, </w:t>
      </w:r>
      <w:r w:rsidR="0057738F" w:rsidRPr="0057738F">
        <w:rPr>
          <w:rFonts w:ascii="Times New Roman" w:hAnsi="Times New Roman" w:cs="Times New Roman"/>
          <w:i/>
          <w:sz w:val="24"/>
          <w:szCs w:val="24"/>
        </w:rPr>
        <w:t>‘when they missed the target or</w:t>
      </w:r>
      <w:r w:rsidRPr="0057738F">
        <w:rPr>
          <w:rFonts w:ascii="Times New Roman" w:hAnsi="Times New Roman" w:cs="Times New Roman"/>
          <w:i/>
          <w:sz w:val="24"/>
          <w:szCs w:val="24"/>
        </w:rPr>
        <w:t xml:space="preserve"> didn’t catch the ball that in itself was feedback for them to carry out the activity differently the next time.</w:t>
      </w:r>
      <w:r w:rsidR="0057738F">
        <w:rPr>
          <w:rFonts w:ascii="Times New Roman" w:hAnsi="Times New Roman" w:cs="Times New Roman"/>
          <w:i/>
          <w:sz w:val="24"/>
          <w:szCs w:val="24"/>
        </w:rPr>
        <w:t xml:space="preserve">’ </w:t>
      </w:r>
      <w:r w:rsidRPr="00FA3AB6">
        <w:rPr>
          <w:rFonts w:ascii="Times New Roman" w:hAnsi="Times New Roman" w:cs="Times New Roman"/>
          <w:sz w:val="24"/>
          <w:szCs w:val="24"/>
        </w:rPr>
        <w:t xml:space="preserve">All the students expressed their interest in a practice carried out by one of the teachers observed, </w:t>
      </w:r>
      <w:r w:rsidR="0020784E">
        <w:rPr>
          <w:rFonts w:ascii="Times New Roman" w:hAnsi="Times New Roman" w:cs="Times New Roman"/>
          <w:sz w:val="24"/>
          <w:szCs w:val="24"/>
        </w:rPr>
        <w:t>‘</w:t>
      </w:r>
      <w:r w:rsidRPr="0020784E">
        <w:rPr>
          <w:rFonts w:ascii="Times New Roman" w:hAnsi="Times New Roman" w:cs="Times New Roman"/>
          <w:i/>
          <w:sz w:val="24"/>
          <w:szCs w:val="24"/>
        </w:rPr>
        <w:t>the g</w:t>
      </w:r>
      <w:r w:rsidR="002E74CC" w:rsidRPr="0020784E">
        <w:rPr>
          <w:rFonts w:ascii="Times New Roman" w:hAnsi="Times New Roman" w:cs="Times New Roman"/>
          <w:i/>
          <w:sz w:val="24"/>
          <w:szCs w:val="24"/>
        </w:rPr>
        <w:t>irls do a reflection after each class and grade their performance 1-10 as well as put a happy/sad/straight face for how they felt</w:t>
      </w:r>
      <w:r w:rsidRPr="0020784E">
        <w:rPr>
          <w:rFonts w:ascii="Times New Roman" w:hAnsi="Times New Roman" w:cs="Times New Roman"/>
          <w:i/>
          <w:sz w:val="24"/>
          <w:szCs w:val="24"/>
        </w:rPr>
        <w:t>’</w:t>
      </w:r>
      <w:r w:rsidR="0020784E">
        <w:rPr>
          <w:rFonts w:ascii="Times New Roman" w:hAnsi="Times New Roman" w:cs="Times New Roman"/>
          <w:sz w:val="24"/>
          <w:szCs w:val="24"/>
        </w:rPr>
        <w:t>.</w:t>
      </w:r>
      <w:r w:rsidRPr="00FA3AB6">
        <w:rPr>
          <w:rFonts w:ascii="Times New Roman" w:hAnsi="Times New Roman" w:cs="Times New Roman"/>
          <w:sz w:val="24"/>
          <w:szCs w:val="24"/>
        </w:rPr>
        <w:t xml:space="preserve"> The</w:t>
      </w:r>
      <w:r w:rsidR="0020784E">
        <w:rPr>
          <w:rFonts w:ascii="Times New Roman" w:hAnsi="Times New Roman" w:cs="Times New Roman"/>
          <w:sz w:val="24"/>
          <w:szCs w:val="24"/>
        </w:rPr>
        <w:t>y</w:t>
      </w:r>
      <w:r w:rsidRPr="00FA3AB6">
        <w:rPr>
          <w:rFonts w:ascii="Times New Roman" w:hAnsi="Times New Roman" w:cs="Times New Roman"/>
          <w:sz w:val="24"/>
          <w:szCs w:val="24"/>
        </w:rPr>
        <w:t xml:space="preserve"> all </w:t>
      </w:r>
      <w:r w:rsidR="0057738F">
        <w:rPr>
          <w:rFonts w:ascii="Times New Roman" w:hAnsi="Times New Roman" w:cs="Times New Roman"/>
          <w:sz w:val="24"/>
          <w:szCs w:val="24"/>
        </w:rPr>
        <w:t>appreciated this</w:t>
      </w:r>
      <w:r w:rsidRPr="00FA3AB6">
        <w:rPr>
          <w:rFonts w:ascii="Times New Roman" w:hAnsi="Times New Roman" w:cs="Times New Roman"/>
          <w:sz w:val="24"/>
          <w:szCs w:val="24"/>
        </w:rPr>
        <w:t xml:space="preserve"> approach to self-assessment and </w:t>
      </w:r>
      <w:r w:rsidR="0057738F">
        <w:rPr>
          <w:rFonts w:ascii="Times New Roman" w:hAnsi="Times New Roman" w:cs="Times New Roman"/>
          <w:sz w:val="24"/>
          <w:szCs w:val="24"/>
        </w:rPr>
        <w:t xml:space="preserve">it </w:t>
      </w:r>
      <w:r w:rsidRPr="00FA3AB6">
        <w:rPr>
          <w:rFonts w:ascii="Times New Roman" w:hAnsi="Times New Roman" w:cs="Times New Roman"/>
          <w:sz w:val="24"/>
          <w:szCs w:val="24"/>
        </w:rPr>
        <w:t>provided the teacher with additional written feedback on the lesson and the children’s learning.</w:t>
      </w:r>
    </w:p>
    <w:p w:rsidR="002E74CC" w:rsidRPr="00FA3AB6" w:rsidRDefault="00DB3977" w:rsidP="00DB3977">
      <w:pPr>
        <w:rPr>
          <w:rFonts w:ascii="Times New Roman" w:hAnsi="Times New Roman" w:cs="Times New Roman"/>
          <w:i/>
          <w:sz w:val="24"/>
          <w:szCs w:val="24"/>
        </w:rPr>
      </w:pPr>
      <w:r w:rsidRPr="00FA3AB6">
        <w:rPr>
          <w:rFonts w:ascii="Times New Roman" w:hAnsi="Times New Roman" w:cs="Times New Roman"/>
          <w:sz w:val="24"/>
          <w:szCs w:val="24"/>
        </w:rPr>
        <w:t xml:space="preserve">Students in both countries reported that they benefitted from the opportunity to see the practices in </w:t>
      </w:r>
      <w:r w:rsidR="0057738F">
        <w:rPr>
          <w:rFonts w:ascii="Times New Roman" w:hAnsi="Times New Roman" w:cs="Times New Roman"/>
          <w:sz w:val="24"/>
          <w:szCs w:val="24"/>
        </w:rPr>
        <w:t>both countries</w:t>
      </w:r>
      <w:r w:rsidR="0020784E">
        <w:rPr>
          <w:rFonts w:ascii="Times New Roman" w:hAnsi="Times New Roman" w:cs="Times New Roman"/>
          <w:sz w:val="24"/>
          <w:szCs w:val="24"/>
        </w:rPr>
        <w:t>.</w:t>
      </w:r>
      <w:r w:rsidR="0057738F">
        <w:rPr>
          <w:rFonts w:ascii="Times New Roman" w:hAnsi="Times New Roman" w:cs="Times New Roman"/>
          <w:sz w:val="24"/>
          <w:szCs w:val="24"/>
        </w:rPr>
        <w:t xml:space="preserve"> One student commented, ‘</w:t>
      </w:r>
      <w:r w:rsidR="0057738F">
        <w:rPr>
          <w:rFonts w:ascii="Times New Roman" w:hAnsi="Times New Roman" w:cs="Times New Roman"/>
          <w:i/>
          <w:sz w:val="24"/>
          <w:szCs w:val="24"/>
        </w:rPr>
        <w:t>i</w:t>
      </w:r>
      <w:r w:rsidR="00E47F26" w:rsidRPr="00FA3AB6">
        <w:rPr>
          <w:rFonts w:ascii="Times New Roman" w:hAnsi="Times New Roman" w:cs="Times New Roman"/>
          <w:i/>
          <w:sz w:val="24"/>
          <w:szCs w:val="24"/>
        </w:rPr>
        <w:t xml:space="preserve">t shows how much it is similar but yet we see a different perspective, we see how PE is valued in Lausanne with time allocation, equipment and facilities and access in Switzerland but other than that seeing PE in Lausanne </w:t>
      </w:r>
      <w:r w:rsidR="00E47F26" w:rsidRPr="00FA3AB6">
        <w:rPr>
          <w:rFonts w:ascii="Times New Roman" w:hAnsi="Times New Roman" w:cs="Times New Roman"/>
          <w:i/>
          <w:sz w:val="24"/>
          <w:szCs w:val="24"/>
        </w:rPr>
        <w:lastRenderedPageBreak/>
        <w:t>is like getting a second opinion and its reassuring to us because we see we are all teaching very similar ways. It’s great to see a different perspective on things.</w:t>
      </w:r>
      <w:r w:rsidR="00F44977">
        <w:rPr>
          <w:rFonts w:ascii="Times New Roman" w:hAnsi="Times New Roman" w:cs="Times New Roman"/>
          <w:i/>
          <w:sz w:val="24"/>
          <w:szCs w:val="24"/>
        </w:rPr>
        <w:t>’</w:t>
      </w:r>
    </w:p>
    <w:p w:rsidR="008A41EC" w:rsidRPr="00FA3AB6" w:rsidRDefault="00F44977" w:rsidP="008A41EC">
      <w:pPr>
        <w:rPr>
          <w:rFonts w:ascii="Times New Roman" w:hAnsi="Times New Roman" w:cs="Times New Roman"/>
          <w:sz w:val="24"/>
          <w:szCs w:val="24"/>
        </w:rPr>
      </w:pPr>
      <w:r>
        <w:rPr>
          <w:rFonts w:ascii="Times New Roman" w:hAnsi="Times New Roman" w:cs="Times New Roman"/>
          <w:sz w:val="24"/>
          <w:szCs w:val="24"/>
        </w:rPr>
        <w:t>Additional</w:t>
      </w:r>
      <w:r w:rsidR="00DB3977" w:rsidRPr="00FA3AB6">
        <w:rPr>
          <w:rFonts w:ascii="Times New Roman" w:hAnsi="Times New Roman" w:cs="Times New Roman"/>
          <w:sz w:val="24"/>
          <w:szCs w:val="24"/>
        </w:rPr>
        <w:t xml:space="preserve"> </w:t>
      </w:r>
      <w:r>
        <w:rPr>
          <w:rFonts w:ascii="Times New Roman" w:hAnsi="Times New Roman" w:cs="Times New Roman"/>
          <w:sz w:val="24"/>
          <w:szCs w:val="24"/>
        </w:rPr>
        <w:t xml:space="preserve">experiences </w:t>
      </w:r>
      <w:r w:rsidR="00DB3977" w:rsidRPr="00FA3AB6">
        <w:rPr>
          <w:rFonts w:ascii="Times New Roman" w:hAnsi="Times New Roman" w:cs="Times New Roman"/>
          <w:sz w:val="24"/>
          <w:szCs w:val="24"/>
        </w:rPr>
        <w:t xml:space="preserve">varied from </w:t>
      </w:r>
      <w:r w:rsidR="008A41EC" w:rsidRPr="00FA3AB6">
        <w:rPr>
          <w:rFonts w:ascii="Times New Roman" w:hAnsi="Times New Roman" w:cs="Times New Roman"/>
          <w:sz w:val="24"/>
          <w:szCs w:val="24"/>
        </w:rPr>
        <w:t>orienteering</w:t>
      </w:r>
      <w:r w:rsidR="00DB3977" w:rsidRPr="00FA3AB6">
        <w:rPr>
          <w:rFonts w:ascii="Times New Roman" w:hAnsi="Times New Roman" w:cs="Times New Roman"/>
          <w:sz w:val="24"/>
          <w:szCs w:val="24"/>
        </w:rPr>
        <w:t xml:space="preserve">, ice skating and </w:t>
      </w:r>
      <w:r w:rsidR="008A41EC" w:rsidRPr="00FA3AB6">
        <w:rPr>
          <w:rFonts w:ascii="Times New Roman" w:hAnsi="Times New Roman" w:cs="Times New Roman"/>
          <w:sz w:val="24"/>
          <w:szCs w:val="24"/>
        </w:rPr>
        <w:t>Gaelic Games</w:t>
      </w:r>
      <w:r w:rsidR="00DB3977" w:rsidRPr="00FA3AB6">
        <w:rPr>
          <w:rFonts w:ascii="Times New Roman" w:hAnsi="Times New Roman" w:cs="Times New Roman"/>
          <w:sz w:val="24"/>
          <w:szCs w:val="24"/>
        </w:rPr>
        <w:t xml:space="preserve"> to visiting </w:t>
      </w:r>
      <w:r w:rsidR="005B4D61" w:rsidRPr="00FA3AB6">
        <w:rPr>
          <w:rFonts w:ascii="Times New Roman" w:hAnsi="Times New Roman" w:cs="Times New Roman"/>
          <w:sz w:val="24"/>
          <w:szCs w:val="24"/>
        </w:rPr>
        <w:t>t</w:t>
      </w:r>
      <w:r>
        <w:rPr>
          <w:rFonts w:ascii="Times New Roman" w:hAnsi="Times New Roman" w:cs="Times New Roman"/>
          <w:sz w:val="24"/>
          <w:szCs w:val="24"/>
        </w:rPr>
        <w:t>he Guinness Storehouse</w:t>
      </w:r>
      <w:r w:rsidR="005B4D61" w:rsidRPr="00FA3AB6">
        <w:rPr>
          <w:rFonts w:ascii="Times New Roman" w:hAnsi="Times New Roman" w:cs="Times New Roman"/>
          <w:sz w:val="24"/>
          <w:szCs w:val="24"/>
        </w:rPr>
        <w:t xml:space="preserve">, </w:t>
      </w:r>
      <w:r w:rsidR="008A41EC" w:rsidRPr="00FA3AB6">
        <w:rPr>
          <w:rFonts w:ascii="Times New Roman" w:hAnsi="Times New Roman" w:cs="Times New Roman"/>
          <w:sz w:val="24"/>
          <w:szCs w:val="24"/>
        </w:rPr>
        <w:t>t</w:t>
      </w:r>
      <w:r w:rsidR="005B4D61" w:rsidRPr="00FA3AB6">
        <w:rPr>
          <w:rFonts w:ascii="Times New Roman" w:hAnsi="Times New Roman" w:cs="Times New Roman"/>
          <w:sz w:val="24"/>
          <w:szCs w:val="24"/>
        </w:rPr>
        <w:t>he Olympic Museum, coastal towns and historical sites</w:t>
      </w:r>
      <w:r w:rsidR="008A41EC" w:rsidRPr="00FA3AB6">
        <w:rPr>
          <w:rFonts w:ascii="Times New Roman" w:hAnsi="Times New Roman" w:cs="Times New Roman"/>
          <w:sz w:val="24"/>
          <w:szCs w:val="24"/>
        </w:rPr>
        <w:t xml:space="preserve"> and castles</w:t>
      </w:r>
      <w:r w:rsidR="005B4D61" w:rsidRPr="00FA3AB6">
        <w:rPr>
          <w:rFonts w:ascii="Times New Roman" w:hAnsi="Times New Roman" w:cs="Times New Roman"/>
          <w:sz w:val="24"/>
          <w:szCs w:val="24"/>
        </w:rPr>
        <w:t xml:space="preserve">.  </w:t>
      </w:r>
      <w:r w:rsidR="00DB3977" w:rsidRPr="00FA3AB6">
        <w:rPr>
          <w:rFonts w:ascii="Times New Roman" w:hAnsi="Times New Roman" w:cs="Times New Roman"/>
          <w:sz w:val="24"/>
          <w:szCs w:val="24"/>
        </w:rPr>
        <w:t xml:space="preserve">All agreed that these were very significant in terms of sharing cultures and allowing time and space for students and lecturers to meet and discuss shared interests. </w:t>
      </w:r>
      <w:r w:rsidR="003E009E">
        <w:rPr>
          <w:rFonts w:ascii="Times New Roman" w:hAnsi="Times New Roman" w:cs="Times New Roman"/>
          <w:sz w:val="24"/>
          <w:szCs w:val="24"/>
        </w:rPr>
        <w:t>T</w:t>
      </w:r>
      <w:r w:rsidR="00DB3977" w:rsidRPr="00FA3AB6">
        <w:rPr>
          <w:rFonts w:ascii="Times New Roman" w:hAnsi="Times New Roman" w:cs="Times New Roman"/>
          <w:sz w:val="24"/>
          <w:szCs w:val="24"/>
        </w:rPr>
        <w:t xml:space="preserve">he focus of the PEERS project on preparation of global teachers, </w:t>
      </w:r>
      <w:r w:rsidR="003E009E">
        <w:rPr>
          <w:rFonts w:ascii="Times New Roman" w:hAnsi="Times New Roman" w:cs="Times New Roman"/>
          <w:sz w:val="24"/>
          <w:szCs w:val="24"/>
        </w:rPr>
        <w:t xml:space="preserve">was part of </w:t>
      </w:r>
      <w:r w:rsidR="00DB3977" w:rsidRPr="00FA3AB6">
        <w:rPr>
          <w:rFonts w:ascii="Times New Roman" w:hAnsi="Times New Roman" w:cs="Times New Roman"/>
          <w:sz w:val="24"/>
          <w:szCs w:val="24"/>
        </w:rPr>
        <w:t>the final discussion by students and lecturers. Some interesting points emerged</w:t>
      </w:r>
      <w:r>
        <w:rPr>
          <w:rFonts w:ascii="Times New Roman" w:hAnsi="Times New Roman" w:cs="Times New Roman"/>
          <w:sz w:val="24"/>
          <w:szCs w:val="24"/>
        </w:rPr>
        <w:t xml:space="preserve"> - w</w:t>
      </w:r>
      <w:r w:rsidR="008A41EC" w:rsidRPr="00FA3AB6">
        <w:rPr>
          <w:rFonts w:ascii="Times New Roman" w:hAnsi="Times New Roman" w:cs="Times New Roman"/>
          <w:sz w:val="24"/>
          <w:szCs w:val="24"/>
        </w:rPr>
        <w:t>e are more similar than different</w:t>
      </w:r>
      <w:r w:rsidR="00DB3977" w:rsidRPr="00FA3AB6">
        <w:rPr>
          <w:rFonts w:ascii="Times New Roman" w:hAnsi="Times New Roman" w:cs="Times New Roman"/>
          <w:sz w:val="24"/>
          <w:szCs w:val="24"/>
        </w:rPr>
        <w:t>…</w:t>
      </w:r>
    </w:p>
    <w:p w:rsidR="000624B2" w:rsidRPr="00FA3AB6" w:rsidRDefault="008A41EC">
      <w:pPr>
        <w:rPr>
          <w:rFonts w:ascii="Times New Roman" w:hAnsi="Times New Roman" w:cs="Times New Roman"/>
          <w:sz w:val="24"/>
          <w:szCs w:val="24"/>
        </w:rPr>
      </w:pPr>
      <w:r w:rsidRPr="00C53472">
        <w:rPr>
          <w:rFonts w:ascii="Times New Roman" w:hAnsi="Times New Roman" w:cs="Times New Roman"/>
          <w:sz w:val="24"/>
          <w:szCs w:val="24"/>
        </w:rPr>
        <w:t>C</w:t>
      </w:r>
      <w:r w:rsidR="005B4D61" w:rsidRPr="00C53472">
        <w:rPr>
          <w:rFonts w:ascii="Times New Roman" w:hAnsi="Times New Roman" w:cs="Times New Roman"/>
          <w:sz w:val="24"/>
          <w:szCs w:val="24"/>
        </w:rPr>
        <w:t>ontent of the lessons is similar and how we teach.  However</w:t>
      </w:r>
      <w:r w:rsidRPr="00C53472">
        <w:rPr>
          <w:rFonts w:ascii="Times New Roman" w:hAnsi="Times New Roman" w:cs="Times New Roman"/>
          <w:sz w:val="24"/>
          <w:szCs w:val="24"/>
        </w:rPr>
        <w:t>,</w:t>
      </w:r>
      <w:r w:rsidR="005B4D61" w:rsidRPr="00C53472">
        <w:rPr>
          <w:rFonts w:ascii="Times New Roman" w:hAnsi="Times New Roman" w:cs="Times New Roman"/>
          <w:sz w:val="24"/>
          <w:szCs w:val="24"/>
        </w:rPr>
        <w:t xml:space="preserve"> the smaller class sizes a</w:t>
      </w:r>
      <w:r w:rsidR="00C53472" w:rsidRPr="00C53472">
        <w:rPr>
          <w:rFonts w:ascii="Times New Roman" w:hAnsi="Times New Roman" w:cs="Times New Roman"/>
          <w:sz w:val="24"/>
          <w:szCs w:val="24"/>
        </w:rPr>
        <w:t>nd better equipped Swiss context</w:t>
      </w:r>
      <w:r w:rsidR="005B4D61" w:rsidRPr="00C53472">
        <w:rPr>
          <w:rFonts w:ascii="Times New Roman" w:hAnsi="Times New Roman" w:cs="Times New Roman"/>
          <w:sz w:val="24"/>
          <w:szCs w:val="24"/>
        </w:rPr>
        <w:t xml:space="preserve"> allow for </w:t>
      </w:r>
      <w:r w:rsidR="00C53472" w:rsidRPr="00C53472">
        <w:rPr>
          <w:rFonts w:ascii="Times New Roman" w:hAnsi="Times New Roman" w:cs="Times New Roman"/>
          <w:sz w:val="24"/>
          <w:szCs w:val="24"/>
        </w:rPr>
        <w:t>additional</w:t>
      </w:r>
      <w:r w:rsidR="005B4D61" w:rsidRPr="00C53472">
        <w:rPr>
          <w:rFonts w:ascii="Times New Roman" w:hAnsi="Times New Roman" w:cs="Times New Roman"/>
          <w:sz w:val="24"/>
          <w:szCs w:val="24"/>
        </w:rPr>
        <w:t xml:space="preserve"> feedback and </w:t>
      </w:r>
      <w:r w:rsidR="00C53472" w:rsidRPr="00C53472">
        <w:rPr>
          <w:rFonts w:ascii="Times New Roman" w:hAnsi="Times New Roman" w:cs="Times New Roman"/>
          <w:sz w:val="24"/>
          <w:szCs w:val="24"/>
        </w:rPr>
        <w:t>increased physical</w:t>
      </w:r>
      <w:r w:rsidR="005B4D61" w:rsidRPr="00C53472">
        <w:rPr>
          <w:rFonts w:ascii="Times New Roman" w:hAnsi="Times New Roman" w:cs="Times New Roman"/>
          <w:sz w:val="24"/>
          <w:szCs w:val="24"/>
        </w:rPr>
        <w:t xml:space="preserve"> activity.</w:t>
      </w:r>
      <w:r w:rsidR="003E009E">
        <w:rPr>
          <w:rFonts w:ascii="Times New Roman" w:hAnsi="Times New Roman" w:cs="Times New Roman"/>
          <w:sz w:val="24"/>
          <w:szCs w:val="24"/>
        </w:rPr>
        <w:t xml:space="preserve"> </w:t>
      </w:r>
      <w:r w:rsidR="00C53472">
        <w:rPr>
          <w:rFonts w:ascii="Times New Roman" w:hAnsi="Times New Roman" w:cs="Times New Roman"/>
          <w:sz w:val="24"/>
          <w:szCs w:val="24"/>
        </w:rPr>
        <w:t>Similar</w:t>
      </w:r>
      <w:r w:rsidRPr="00C53472">
        <w:rPr>
          <w:rFonts w:ascii="Times New Roman" w:hAnsi="Times New Roman" w:cs="Times New Roman"/>
          <w:sz w:val="24"/>
          <w:szCs w:val="24"/>
        </w:rPr>
        <w:t xml:space="preserve"> pedagogical issues arise both at primary and secondary level regardless of country</w:t>
      </w:r>
      <w:r w:rsidR="00C53472" w:rsidRPr="00C53472">
        <w:rPr>
          <w:rFonts w:ascii="Times New Roman" w:hAnsi="Times New Roman" w:cs="Times New Roman"/>
          <w:sz w:val="24"/>
          <w:szCs w:val="24"/>
        </w:rPr>
        <w:t>.</w:t>
      </w:r>
      <w:r w:rsidR="003E009E">
        <w:rPr>
          <w:rFonts w:ascii="Times New Roman" w:hAnsi="Times New Roman" w:cs="Times New Roman"/>
          <w:sz w:val="24"/>
          <w:szCs w:val="24"/>
        </w:rPr>
        <w:t xml:space="preserve"> </w:t>
      </w:r>
      <w:r w:rsidRPr="00C53472">
        <w:rPr>
          <w:rFonts w:ascii="Times New Roman" w:hAnsi="Times New Roman" w:cs="Times New Roman"/>
          <w:sz w:val="24"/>
          <w:szCs w:val="24"/>
        </w:rPr>
        <w:t>Some activities are context/country specific and related to the natio</w:t>
      </w:r>
      <w:r w:rsidR="00F44977">
        <w:rPr>
          <w:rFonts w:ascii="Times New Roman" w:hAnsi="Times New Roman" w:cs="Times New Roman"/>
          <w:sz w:val="24"/>
          <w:szCs w:val="24"/>
        </w:rPr>
        <w:t>nal culture such as ice-hockey and Gaelic Games</w:t>
      </w:r>
      <w:r w:rsidRPr="00C53472">
        <w:rPr>
          <w:rFonts w:ascii="Times New Roman" w:hAnsi="Times New Roman" w:cs="Times New Roman"/>
          <w:sz w:val="24"/>
          <w:szCs w:val="24"/>
        </w:rPr>
        <w:t xml:space="preserve">, though the students recognised </w:t>
      </w:r>
      <w:r w:rsidR="00F44977">
        <w:rPr>
          <w:rFonts w:ascii="Times New Roman" w:hAnsi="Times New Roman" w:cs="Times New Roman"/>
          <w:sz w:val="24"/>
          <w:szCs w:val="24"/>
        </w:rPr>
        <w:t>that these activities could</w:t>
      </w:r>
      <w:r w:rsidRPr="00C53472">
        <w:rPr>
          <w:rFonts w:ascii="Times New Roman" w:hAnsi="Times New Roman" w:cs="Times New Roman"/>
          <w:sz w:val="24"/>
          <w:szCs w:val="24"/>
        </w:rPr>
        <w:t xml:space="preserve"> be taught in their respective countries – brin</w:t>
      </w:r>
      <w:r w:rsidR="00956EBE" w:rsidRPr="00C53472">
        <w:rPr>
          <w:rFonts w:ascii="Times New Roman" w:hAnsi="Times New Roman" w:cs="Times New Roman"/>
          <w:sz w:val="24"/>
          <w:szCs w:val="24"/>
        </w:rPr>
        <w:t>g</w:t>
      </w:r>
      <w:r w:rsidRPr="00C53472">
        <w:rPr>
          <w:rFonts w:ascii="Times New Roman" w:hAnsi="Times New Roman" w:cs="Times New Roman"/>
          <w:sz w:val="24"/>
          <w:szCs w:val="24"/>
        </w:rPr>
        <w:t>ing global experiences to the</w:t>
      </w:r>
      <w:r w:rsidR="00F44977">
        <w:rPr>
          <w:rFonts w:ascii="Times New Roman" w:hAnsi="Times New Roman" w:cs="Times New Roman"/>
          <w:sz w:val="24"/>
          <w:szCs w:val="24"/>
        </w:rPr>
        <w:t>ir</w:t>
      </w:r>
      <w:r w:rsidRPr="00C53472">
        <w:rPr>
          <w:rFonts w:ascii="Times New Roman" w:hAnsi="Times New Roman" w:cs="Times New Roman"/>
          <w:sz w:val="24"/>
          <w:szCs w:val="24"/>
        </w:rPr>
        <w:t xml:space="preserve"> classes.</w:t>
      </w:r>
      <w:r w:rsidR="003E009E">
        <w:rPr>
          <w:rFonts w:ascii="Times New Roman" w:hAnsi="Times New Roman" w:cs="Times New Roman"/>
          <w:sz w:val="24"/>
          <w:szCs w:val="24"/>
        </w:rPr>
        <w:t xml:space="preserve"> </w:t>
      </w:r>
      <w:r w:rsidR="00E47F26" w:rsidRPr="00FA3AB6">
        <w:rPr>
          <w:rFonts w:ascii="Times New Roman" w:hAnsi="Times New Roman" w:cs="Times New Roman"/>
          <w:sz w:val="24"/>
          <w:szCs w:val="24"/>
        </w:rPr>
        <w:t xml:space="preserve">Finally, </w:t>
      </w:r>
      <w:r w:rsidR="003E009E">
        <w:rPr>
          <w:rFonts w:ascii="Times New Roman" w:hAnsi="Times New Roman" w:cs="Times New Roman"/>
          <w:sz w:val="24"/>
          <w:szCs w:val="24"/>
        </w:rPr>
        <w:t>o</w:t>
      </w:r>
      <w:r w:rsidR="00E47F26" w:rsidRPr="00FA3AB6">
        <w:rPr>
          <w:rFonts w:ascii="Times New Roman" w:hAnsi="Times New Roman" w:cs="Times New Roman"/>
          <w:sz w:val="24"/>
          <w:szCs w:val="24"/>
        </w:rPr>
        <w:t>bserving good practice and noting how teachers ca</w:t>
      </w:r>
      <w:r w:rsidR="00F44977">
        <w:rPr>
          <w:rFonts w:ascii="Times New Roman" w:hAnsi="Times New Roman" w:cs="Times New Roman"/>
          <w:sz w:val="24"/>
          <w:szCs w:val="24"/>
        </w:rPr>
        <w:t>pitalise on critical incidents wa</w:t>
      </w:r>
      <w:r w:rsidR="00E47F26" w:rsidRPr="00FA3AB6">
        <w:rPr>
          <w:rFonts w:ascii="Times New Roman" w:hAnsi="Times New Roman" w:cs="Times New Roman"/>
          <w:sz w:val="24"/>
          <w:szCs w:val="24"/>
        </w:rPr>
        <w:t xml:space="preserve">s a valuable learning experience </w:t>
      </w:r>
      <w:r w:rsidR="00F44977">
        <w:rPr>
          <w:rFonts w:ascii="Times New Roman" w:hAnsi="Times New Roman" w:cs="Times New Roman"/>
          <w:sz w:val="24"/>
          <w:szCs w:val="24"/>
        </w:rPr>
        <w:t>everyone</w:t>
      </w:r>
      <w:r w:rsidR="00E47F26" w:rsidRPr="00FA3AB6">
        <w:rPr>
          <w:rFonts w:ascii="Times New Roman" w:hAnsi="Times New Roman" w:cs="Times New Roman"/>
          <w:sz w:val="24"/>
          <w:szCs w:val="24"/>
        </w:rPr>
        <w:t xml:space="preserve">.  </w:t>
      </w:r>
    </w:p>
    <w:p w:rsidR="00100304" w:rsidRPr="00FA3AB6" w:rsidRDefault="00100304">
      <w:pPr>
        <w:rPr>
          <w:rFonts w:ascii="Times New Roman" w:hAnsi="Times New Roman" w:cs="Times New Roman"/>
          <w:sz w:val="24"/>
          <w:szCs w:val="24"/>
        </w:rPr>
      </w:pPr>
    </w:p>
    <w:p w:rsidR="00100304" w:rsidRPr="00F44977" w:rsidRDefault="00100304">
      <w:pPr>
        <w:rPr>
          <w:rFonts w:ascii="Times New Roman" w:hAnsi="Times New Roman" w:cs="Times New Roman"/>
          <w:b/>
          <w:sz w:val="24"/>
          <w:szCs w:val="24"/>
        </w:rPr>
      </w:pPr>
      <w:r w:rsidRPr="00F44977">
        <w:rPr>
          <w:rFonts w:ascii="Times New Roman" w:hAnsi="Times New Roman" w:cs="Times New Roman"/>
          <w:b/>
          <w:sz w:val="24"/>
          <w:szCs w:val="24"/>
        </w:rPr>
        <w:t>References</w:t>
      </w:r>
    </w:p>
    <w:p w:rsidR="00325325" w:rsidRPr="00FA3AB6" w:rsidRDefault="00325325" w:rsidP="00325325">
      <w:pPr>
        <w:rPr>
          <w:rFonts w:ascii="Times New Roman" w:hAnsi="Times New Roman" w:cs="Times New Roman"/>
          <w:sz w:val="24"/>
          <w:szCs w:val="24"/>
        </w:rPr>
      </w:pPr>
      <w:r w:rsidRPr="00FA3AB6">
        <w:rPr>
          <w:rFonts w:ascii="Times New Roman" w:hAnsi="Times New Roman" w:cs="Times New Roman"/>
          <w:sz w:val="24"/>
          <w:szCs w:val="24"/>
        </w:rPr>
        <w:t xml:space="preserve">Griffin, M. (2003). Using Critical Incidents to Promote and Assess Reflective Thinking in Preservice Teachers. </w:t>
      </w:r>
      <w:r w:rsidRPr="00FA3AB6">
        <w:rPr>
          <w:rFonts w:ascii="Times New Roman" w:hAnsi="Times New Roman" w:cs="Times New Roman"/>
          <w:i/>
          <w:sz w:val="24"/>
          <w:szCs w:val="24"/>
        </w:rPr>
        <w:t>In Reflective Practice</w:t>
      </w:r>
      <w:r w:rsidRPr="00FA3AB6">
        <w:rPr>
          <w:rFonts w:ascii="Times New Roman" w:hAnsi="Times New Roman" w:cs="Times New Roman"/>
          <w:sz w:val="24"/>
          <w:szCs w:val="24"/>
        </w:rPr>
        <w:t>, 4:2, 207-220, DOI: 10.1080/14623940308274</w:t>
      </w:r>
    </w:p>
    <w:p w:rsidR="00325325" w:rsidRPr="00FA3AB6" w:rsidRDefault="00325325" w:rsidP="00325325">
      <w:pPr>
        <w:rPr>
          <w:rFonts w:ascii="Times New Roman" w:hAnsi="Times New Roman" w:cs="Times New Roman"/>
          <w:sz w:val="24"/>
          <w:szCs w:val="24"/>
        </w:rPr>
      </w:pPr>
      <w:r w:rsidRPr="00FA3AB6">
        <w:rPr>
          <w:rFonts w:ascii="Times New Roman" w:hAnsi="Times New Roman" w:cs="Times New Roman"/>
          <w:sz w:val="24"/>
          <w:szCs w:val="24"/>
        </w:rPr>
        <w:t xml:space="preserve">Francis, D. (1997). Critical Incident Analysis: a strategy for developing reflective practice. </w:t>
      </w:r>
      <w:r w:rsidRPr="00FA3AB6">
        <w:rPr>
          <w:rFonts w:ascii="Times New Roman" w:hAnsi="Times New Roman" w:cs="Times New Roman"/>
          <w:i/>
          <w:sz w:val="24"/>
          <w:szCs w:val="24"/>
        </w:rPr>
        <w:t>Teachers and Teaching,</w:t>
      </w:r>
      <w:r w:rsidRPr="00FA3AB6">
        <w:rPr>
          <w:rFonts w:ascii="Times New Roman" w:hAnsi="Times New Roman" w:cs="Times New Roman"/>
          <w:sz w:val="24"/>
          <w:szCs w:val="24"/>
        </w:rPr>
        <w:t xml:space="preserve"> 3:2, 169-188, DOI: 10. 1080/1354060970030201</w:t>
      </w:r>
    </w:p>
    <w:p w:rsidR="00100304" w:rsidRPr="00FA3AB6" w:rsidRDefault="00325325" w:rsidP="00325325">
      <w:pPr>
        <w:rPr>
          <w:rFonts w:ascii="Times New Roman" w:hAnsi="Times New Roman" w:cs="Times New Roman"/>
          <w:sz w:val="24"/>
          <w:szCs w:val="24"/>
        </w:rPr>
      </w:pPr>
      <w:r w:rsidRPr="00FA3AB6">
        <w:rPr>
          <w:rFonts w:ascii="Times New Roman" w:hAnsi="Times New Roman" w:cs="Times New Roman"/>
          <w:sz w:val="24"/>
          <w:szCs w:val="24"/>
        </w:rPr>
        <w:t>Schemp</w:t>
      </w:r>
      <w:r w:rsidR="00FA3AB6" w:rsidRPr="00FA3AB6">
        <w:rPr>
          <w:rFonts w:ascii="Times New Roman" w:hAnsi="Times New Roman" w:cs="Times New Roman"/>
          <w:sz w:val="24"/>
          <w:szCs w:val="24"/>
        </w:rPr>
        <w:t>p</w:t>
      </w:r>
      <w:r w:rsidRPr="00FA3AB6">
        <w:rPr>
          <w:rFonts w:ascii="Times New Roman" w:hAnsi="Times New Roman" w:cs="Times New Roman"/>
          <w:sz w:val="24"/>
          <w:szCs w:val="24"/>
        </w:rPr>
        <w:t xml:space="preserve">, P.G. (1985). Becoming a Better Teacher: An Analysis of the Student Teacher Experience. </w:t>
      </w:r>
      <w:r w:rsidRPr="00FA3AB6">
        <w:rPr>
          <w:rFonts w:ascii="Times New Roman" w:hAnsi="Times New Roman" w:cs="Times New Roman"/>
          <w:i/>
          <w:sz w:val="24"/>
          <w:szCs w:val="24"/>
        </w:rPr>
        <w:t>Journal of Teaching in Physical Education</w:t>
      </w:r>
      <w:r w:rsidRPr="00FA3AB6">
        <w:rPr>
          <w:rFonts w:ascii="Times New Roman" w:hAnsi="Times New Roman" w:cs="Times New Roman"/>
          <w:sz w:val="24"/>
          <w:szCs w:val="24"/>
        </w:rPr>
        <w:t>, 4, 158-166.</w:t>
      </w:r>
    </w:p>
    <w:p w:rsidR="00100304" w:rsidRPr="00FA3AB6" w:rsidRDefault="00325325" w:rsidP="00325325">
      <w:pPr>
        <w:rPr>
          <w:rFonts w:ascii="Times New Roman" w:hAnsi="Times New Roman" w:cs="Times New Roman"/>
          <w:sz w:val="24"/>
          <w:szCs w:val="24"/>
        </w:rPr>
      </w:pPr>
      <w:r w:rsidRPr="00FA3AB6">
        <w:rPr>
          <w:rFonts w:ascii="Times New Roman" w:hAnsi="Times New Roman" w:cs="Times New Roman"/>
          <w:sz w:val="24"/>
          <w:szCs w:val="24"/>
        </w:rPr>
        <w:t xml:space="preserve">Kolb, D.A. (1984): </w:t>
      </w:r>
      <w:r w:rsidRPr="00FA3AB6">
        <w:rPr>
          <w:rFonts w:ascii="Times New Roman" w:hAnsi="Times New Roman" w:cs="Times New Roman"/>
          <w:i/>
          <w:sz w:val="24"/>
          <w:szCs w:val="24"/>
        </w:rPr>
        <w:t>Experiential learning: experience as the source of learning and development Englewood Cliffs</w:t>
      </w:r>
      <w:r w:rsidRPr="00FA3AB6">
        <w:rPr>
          <w:rFonts w:ascii="Times New Roman" w:hAnsi="Times New Roman" w:cs="Times New Roman"/>
          <w:sz w:val="24"/>
          <w:szCs w:val="24"/>
        </w:rPr>
        <w:t>, NJ: Prentice Hall.</w:t>
      </w:r>
    </w:p>
    <w:sectPr w:rsidR="00100304" w:rsidRPr="00FA3AB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93A7F" w:rsidRDefault="00E93A7F" w:rsidP="00D54B8D">
      <w:pPr>
        <w:spacing w:after="0" w:line="240" w:lineRule="auto"/>
      </w:pPr>
      <w:r>
        <w:separator/>
      </w:r>
    </w:p>
  </w:endnote>
  <w:endnote w:type="continuationSeparator" w:id="0">
    <w:p w:rsidR="00E93A7F" w:rsidRDefault="00E93A7F" w:rsidP="00D54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93A7F" w:rsidRDefault="00E93A7F" w:rsidP="00D54B8D">
      <w:pPr>
        <w:spacing w:after="0" w:line="240" w:lineRule="auto"/>
      </w:pPr>
      <w:r>
        <w:separator/>
      </w:r>
    </w:p>
  </w:footnote>
  <w:footnote w:type="continuationSeparator" w:id="0">
    <w:p w:rsidR="00E93A7F" w:rsidRDefault="00E93A7F" w:rsidP="00D54B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871B1"/>
    <w:multiLevelType w:val="hybridMultilevel"/>
    <w:tmpl w:val="1CEAB284"/>
    <w:lvl w:ilvl="0" w:tplc="1809000F">
      <w:start w:val="1"/>
      <w:numFmt w:val="decimal"/>
      <w:lvlText w:val="%1."/>
      <w:lvlJc w:val="left"/>
      <w:pPr>
        <w:ind w:left="720" w:hanging="360"/>
      </w:pPr>
      <w:rPr>
        <w:rFonts w:hint="default"/>
        <w:b w:val="0"/>
        <w:u w:val="none"/>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1BCD4475"/>
    <w:multiLevelType w:val="hybridMultilevel"/>
    <w:tmpl w:val="81A0620E"/>
    <w:lvl w:ilvl="0" w:tplc="F0CEAC0A">
      <w:start w:val="1001"/>
      <w:numFmt w:val="bullet"/>
      <w:lvlText w:val="-"/>
      <w:lvlJc w:val="left"/>
      <w:pPr>
        <w:ind w:left="1080" w:hanging="360"/>
      </w:pPr>
      <w:rPr>
        <w:rFonts w:ascii="Calibri" w:eastAsiaTheme="minorHAnsi" w:hAnsi="Calibri"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24557BB9"/>
    <w:multiLevelType w:val="hybridMultilevel"/>
    <w:tmpl w:val="66F8CDA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583F3BD8"/>
    <w:multiLevelType w:val="hybridMultilevel"/>
    <w:tmpl w:val="E5C8A874"/>
    <w:lvl w:ilvl="0" w:tplc="194E1D22">
      <w:start w:val="17"/>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265950"/>
    <w:multiLevelType w:val="hybridMultilevel"/>
    <w:tmpl w:val="AF8625B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5CE8022B"/>
    <w:multiLevelType w:val="hybridMultilevel"/>
    <w:tmpl w:val="D5327CC4"/>
    <w:lvl w:ilvl="0" w:tplc="18090001">
      <w:start w:val="1"/>
      <w:numFmt w:val="bullet"/>
      <w:lvlText w:val=""/>
      <w:lvlJc w:val="left"/>
      <w:pPr>
        <w:ind w:left="360" w:hanging="360"/>
      </w:pPr>
      <w:rPr>
        <w:rFonts w:ascii="Symbol" w:hAnsi="Symbol" w:hint="default"/>
      </w:rPr>
    </w:lvl>
    <w:lvl w:ilvl="1" w:tplc="18090003">
      <w:start w:val="1"/>
      <w:numFmt w:val="bullet"/>
      <w:lvlText w:val="o"/>
      <w:lvlJc w:val="left"/>
      <w:pPr>
        <w:ind w:left="1080" w:hanging="360"/>
      </w:pPr>
      <w:rPr>
        <w:rFonts w:ascii="Courier New" w:hAnsi="Courier New" w:cs="Courier New" w:hint="default"/>
      </w:rPr>
    </w:lvl>
    <w:lvl w:ilvl="2" w:tplc="18090005">
      <w:start w:val="1"/>
      <w:numFmt w:val="bullet"/>
      <w:lvlText w:val=""/>
      <w:lvlJc w:val="left"/>
      <w:pPr>
        <w:ind w:left="1800" w:hanging="360"/>
      </w:pPr>
      <w:rPr>
        <w:rFonts w:ascii="Wingdings" w:hAnsi="Wingdings" w:hint="default"/>
      </w:rPr>
    </w:lvl>
    <w:lvl w:ilvl="3" w:tplc="18090001">
      <w:start w:val="1"/>
      <w:numFmt w:val="bullet"/>
      <w:lvlText w:val=""/>
      <w:lvlJc w:val="left"/>
      <w:pPr>
        <w:ind w:left="2520" w:hanging="360"/>
      </w:pPr>
      <w:rPr>
        <w:rFonts w:ascii="Symbol" w:hAnsi="Symbol" w:hint="default"/>
      </w:rPr>
    </w:lvl>
    <w:lvl w:ilvl="4" w:tplc="18090003">
      <w:start w:val="1"/>
      <w:numFmt w:val="bullet"/>
      <w:lvlText w:val="o"/>
      <w:lvlJc w:val="left"/>
      <w:pPr>
        <w:ind w:left="3240" w:hanging="360"/>
      </w:pPr>
      <w:rPr>
        <w:rFonts w:ascii="Courier New" w:hAnsi="Courier New" w:cs="Courier New" w:hint="default"/>
      </w:rPr>
    </w:lvl>
    <w:lvl w:ilvl="5" w:tplc="18090005">
      <w:start w:val="1"/>
      <w:numFmt w:val="bullet"/>
      <w:lvlText w:val=""/>
      <w:lvlJc w:val="left"/>
      <w:pPr>
        <w:ind w:left="3960" w:hanging="360"/>
      </w:pPr>
      <w:rPr>
        <w:rFonts w:ascii="Wingdings" w:hAnsi="Wingdings" w:hint="default"/>
      </w:rPr>
    </w:lvl>
    <w:lvl w:ilvl="6" w:tplc="18090001">
      <w:start w:val="1"/>
      <w:numFmt w:val="bullet"/>
      <w:lvlText w:val=""/>
      <w:lvlJc w:val="left"/>
      <w:pPr>
        <w:ind w:left="4680" w:hanging="360"/>
      </w:pPr>
      <w:rPr>
        <w:rFonts w:ascii="Symbol" w:hAnsi="Symbol" w:hint="default"/>
      </w:rPr>
    </w:lvl>
    <w:lvl w:ilvl="7" w:tplc="18090003">
      <w:start w:val="1"/>
      <w:numFmt w:val="bullet"/>
      <w:lvlText w:val="o"/>
      <w:lvlJc w:val="left"/>
      <w:pPr>
        <w:ind w:left="5400" w:hanging="360"/>
      </w:pPr>
      <w:rPr>
        <w:rFonts w:ascii="Courier New" w:hAnsi="Courier New" w:cs="Courier New" w:hint="default"/>
      </w:rPr>
    </w:lvl>
    <w:lvl w:ilvl="8" w:tplc="18090005">
      <w:start w:val="1"/>
      <w:numFmt w:val="bullet"/>
      <w:lvlText w:val=""/>
      <w:lvlJc w:val="left"/>
      <w:pPr>
        <w:ind w:left="6120" w:hanging="360"/>
      </w:pPr>
      <w:rPr>
        <w:rFonts w:ascii="Wingdings" w:hAnsi="Wingdings" w:hint="default"/>
      </w:rPr>
    </w:lvl>
  </w:abstractNum>
  <w:abstractNum w:abstractNumId="6" w15:restartNumberingAfterBreak="0">
    <w:nsid w:val="6EC41DE8"/>
    <w:multiLevelType w:val="hybridMultilevel"/>
    <w:tmpl w:val="41327C64"/>
    <w:lvl w:ilvl="0" w:tplc="BBE48E08">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2F15D8F"/>
    <w:multiLevelType w:val="hybridMultilevel"/>
    <w:tmpl w:val="02FCBCC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7F3D1B9C"/>
    <w:multiLevelType w:val="hybridMultilevel"/>
    <w:tmpl w:val="0712C256"/>
    <w:lvl w:ilvl="0" w:tplc="1809000F">
      <w:start w:val="1"/>
      <w:numFmt w:val="decimal"/>
      <w:lvlText w:val="%1."/>
      <w:lvlJc w:val="left"/>
      <w:pPr>
        <w:ind w:left="360" w:hanging="360"/>
      </w:pPr>
      <w:rPr>
        <w:rFonts w:hint="default"/>
      </w:r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num w:numId="1">
    <w:abstractNumId w:val="5"/>
  </w:num>
  <w:num w:numId="2">
    <w:abstractNumId w:val="2"/>
  </w:num>
  <w:num w:numId="3">
    <w:abstractNumId w:val="4"/>
  </w:num>
  <w:num w:numId="4">
    <w:abstractNumId w:val="7"/>
  </w:num>
  <w:num w:numId="5">
    <w:abstractNumId w:val="1"/>
  </w:num>
  <w:num w:numId="6">
    <w:abstractNumId w:val="3"/>
  </w:num>
  <w:num w:numId="7">
    <w:abstractNumId w:val="0"/>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3977"/>
    <w:rsid w:val="000339BE"/>
    <w:rsid w:val="000624B2"/>
    <w:rsid w:val="000644AA"/>
    <w:rsid w:val="00100304"/>
    <w:rsid w:val="00206699"/>
    <w:rsid w:val="0020784E"/>
    <w:rsid w:val="002E74CC"/>
    <w:rsid w:val="00325325"/>
    <w:rsid w:val="003E009E"/>
    <w:rsid w:val="004025B2"/>
    <w:rsid w:val="004D1CBB"/>
    <w:rsid w:val="0057738F"/>
    <w:rsid w:val="005B4D61"/>
    <w:rsid w:val="0075074F"/>
    <w:rsid w:val="008A41EC"/>
    <w:rsid w:val="008D1892"/>
    <w:rsid w:val="00947963"/>
    <w:rsid w:val="00956EBE"/>
    <w:rsid w:val="00C53472"/>
    <w:rsid w:val="00C61D5B"/>
    <w:rsid w:val="00D54B8D"/>
    <w:rsid w:val="00DB243E"/>
    <w:rsid w:val="00DB3977"/>
    <w:rsid w:val="00E47F26"/>
    <w:rsid w:val="00E93A7F"/>
    <w:rsid w:val="00EE6901"/>
    <w:rsid w:val="00F44977"/>
    <w:rsid w:val="00FA3AB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D0FA1E-4327-460A-B569-344855E2C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3977"/>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B3977"/>
    <w:pPr>
      <w:ind w:left="720"/>
      <w:contextualSpacing/>
    </w:pPr>
  </w:style>
  <w:style w:type="paragraph" w:styleId="En-tte">
    <w:name w:val="header"/>
    <w:basedOn w:val="Normal"/>
    <w:link w:val="En-tteCar"/>
    <w:uiPriority w:val="99"/>
    <w:unhideWhenUsed/>
    <w:rsid w:val="00D54B8D"/>
    <w:pPr>
      <w:tabs>
        <w:tab w:val="center" w:pos="4513"/>
        <w:tab w:val="right" w:pos="9026"/>
      </w:tabs>
      <w:spacing w:after="0" w:line="240" w:lineRule="auto"/>
    </w:pPr>
  </w:style>
  <w:style w:type="character" w:customStyle="1" w:styleId="En-tteCar">
    <w:name w:val="En-tête Car"/>
    <w:basedOn w:val="Policepardfaut"/>
    <w:link w:val="En-tte"/>
    <w:uiPriority w:val="99"/>
    <w:rsid w:val="00D54B8D"/>
  </w:style>
  <w:style w:type="paragraph" w:styleId="Pieddepage">
    <w:name w:val="footer"/>
    <w:basedOn w:val="Normal"/>
    <w:link w:val="PieddepageCar"/>
    <w:uiPriority w:val="99"/>
    <w:unhideWhenUsed/>
    <w:rsid w:val="00D54B8D"/>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D54B8D"/>
  </w:style>
  <w:style w:type="character" w:styleId="Lienhypertexte">
    <w:name w:val="Hyperlink"/>
    <w:basedOn w:val="Policepardfaut"/>
    <w:uiPriority w:val="99"/>
    <w:unhideWhenUsed/>
    <w:rsid w:val="00D54B8D"/>
    <w:rPr>
      <w:color w:val="0563C1" w:themeColor="hyperlink"/>
      <w:u w:val="single"/>
    </w:rPr>
  </w:style>
  <w:style w:type="paragraph" w:styleId="Sansinterligne">
    <w:name w:val="No Spacing"/>
    <w:uiPriority w:val="1"/>
    <w:qFormat/>
    <w:rsid w:val="007507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58008">
      <w:bodyDiv w:val="1"/>
      <w:marLeft w:val="0"/>
      <w:marRight w:val="0"/>
      <w:marTop w:val="0"/>
      <w:marBottom w:val="0"/>
      <w:divBdr>
        <w:top w:val="none" w:sz="0" w:space="0" w:color="auto"/>
        <w:left w:val="none" w:sz="0" w:space="0" w:color="auto"/>
        <w:bottom w:val="none" w:sz="0" w:space="0" w:color="auto"/>
        <w:right w:val="none" w:sz="0" w:space="0" w:color="auto"/>
      </w:divBdr>
    </w:div>
    <w:div w:id="1166824258">
      <w:bodyDiv w:val="1"/>
      <w:marLeft w:val="0"/>
      <w:marRight w:val="0"/>
      <w:marTop w:val="0"/>
      <w:marBottom w:val="0"/>
      <w:divBdr>
        <w:top w:val="none" w:sz="0" w:space="0" w:color="auto"/>
        <w:left w:val="none" w:sz="0" w:space="0" w:color="auto"/>
        <w:bottom w:val="none" w:sz="0" w:space="0" w:color="auto"/>
        <w:right w:val="none" w:sz="0" w:space="0" w:color="auto"/>
      </w:divBdr>
      <w:divsChild>
        <w:div w:id="1275164686">
          <w:marLeft w:val="0"/>
          <w:marRight w:val="0"/>
          <w:marTop w:val="0"/>
          <w:marBottom w:val="0"/>
          <w:divBdr>
            <w:top w:val="none" w:sz="0" w:space="0" w:color="auto"/>
            <w:left w:val="none" w:sz="0" w:space="0" w:color="auto"/>
            <w:bottom w:val="none" w:sz="0" w:space="0" w:color="auto"/>
            <w:right w:val="none" w:sz="0" w:space="0" w:color="auto"/>
          </w:divBdr>
        </w:div>
        <w:div w:id="1574654832">
          <w:marLeft w:val="0"/>
          <w:marRight w:val="0"/>
          <w:marTop w:val="0"/>
          <w:marBottom w:val="0"/>
          <w:divBdr>
            <w:top w:val="none" w:sz="0" w:space="0" w:color="auto"/>
            <w:left w:val="none" w:sz="0" w:space="0" w:color="auto"/>
            <w:bottom w:val="none" w:sz="0" w:space="0" w:color="auto"/>
            <w:right w:val="none" w:sz="0" w:space="0" w:color="auto"/>
          </w:divBdr>
        </w:div>
        <w:div w:id="200172918">
          <w:marLeft w:val="0"/>
          <w:marRight w:val="0"/>
          <w:marTop w:val="0"/>
          <w:marBottom w:val="0"/>
          <w:divBdr>
            <w:top w:val="none" w:sz="0" w:space="0" w:color="auto"/>
            <w:left w:val="none" w:sz="0" w:space="0" w:color="auto"/>
            <w:bottom w:val="none" w:sz="0" w:space="0" w:color="auto"/>
            <w:right w:val="none" w:sz="0" w:space="0" w:color="auto"/>
          </w:divBdr>
        </w:div>
        <w:div w:id="125054884">
          <w:marLeft w:val="0"/>
          <w:marRight w:val="0"/>
          <w:marTop w:val="0"/>
          <w:marBottom w:val="0"/>
          <w:divBdr>
            <w:top w:val="none" w:sz="0" w:space="0" w:color="auto"/>
            <w:left w:val="none" w:sz="0" w:space="0" w:color="auto"/>
            <w:bottom w:val="none" w:sz="0" w:space="0" w:color="auto"/>
            <w:right w:val="none" w:sz="0" w:space="0" w:color="auto"/>
          </w:divBdr>
        </w:div>
        <w:div w:id="775447006">
          <w:marLeft w:val="0"/>
          <w:marRight w:val="0"/>
          <w:marTop w:val="0"/>
          <w:marBottom w:val="0"/>
          <w:divBdr>
            <w:top w:val="none" w:sz="0" w:space="0" w:color="auto"/>
            <w:left w:val="none" w:sz="0" w:space="0" w:color="auto"/>
            <w:bottom w:val="none" w:sz="0" w:space="0" w:color="auto"/>
            <w:right w:val="none" w:sz="0" w:space="0" w:color="auto"/>
          </w:divBdr>
        </w:div>
        <w:div w:id="615141632">
          <w:marLeft w:val="0"/>
          <w:marRight w:val="0"/>
          <w:marTop w:val="0"/>
          <w:marBottom w:val="0"/>
          <w:divBdr>
            <w:top w:val="none" w:sz="0" w:space="0" w:color="auto"/>
            <w:left w:val="none" w:sz="0" w:space="0" w:color="auto"/>
            <w:bottom w:val="none" w:sz="0" w:space="0" w:color="auto"/>
            <w:right w:val="none" w:sz="0" w:space="0" w:color="auto"/>
          </w:divBdr>
        </w:div>
        <w:div w:id="376508355">
          <w:marLeft w:val="0"/>
          <w:marRight w:val="0"/>
          <w:marTop w:val="0"/>
          <w:marBottom w:val="0"/>
          <w:divBdr>
            <w:top w:val="none" w:sz="0" w:space="0" w:color="auto"/>
            <w:left w:val="none" w:sz="0" w:space="0" w:color="auto"/>
            <w:bottom w:val="none" w:sz="0" w:space="0" w:color="auto"/>
            <w:right w:val="none" w:sz="0" w:space="0" w:color="auto"/>
          </w:divBdr>
        </w:div>
        <w:div w:id="755903918">
          <w:marLeft w:val="0"/>
          <w:marRight w:val="0"/>
          <w:marTop w:val="0"/>
          <w:marBottom w:val="0"/>
          <w:divBdr>
            <w:top w:val="none" w:sz="0" w:space="0" w:color="auto"/>
            <w:left w:val="none" w:sz="0" w:space="0" w:color="auto"/>
            <w:bottom w:val="none" w:sz="0" w:space="0" w:color="auto"/>
            <w:right w:val="none" w:sz="0" w:space="0" w:color="auto"/>
          </w:divBdr>
        </w:div>
        <w:div w:id="287050157">
          <w:marLeft w:val="0"/>
          <w:marRight w:val="0"/>
          <w:marTop w:val="0"/>
          <w:marBottom w:val="0"/>
          <w:divBdr>
            <w:top w:val="none" w:sz="0" w:space="0" w:color="auto"/>
            <w:left w:val="none" w:sz="0" w:space="0" w:color="auto"/>
            <w:bottom w:val="none" w:sz="0" w:space="0" w:color="auto"/>
            <w:right w:val="none" w:sz="0" w:space="0" w:color="auto"/>
          </w:divBdr>
        </w:div>
      </w:divsChild>
    </w:div>
    <w:div w:id="1175876741">
      <w:bodyDiv w:val="1"/>
      <w:marLeft w:val="0"/>
      <w:marRight w:val="0"/>
      <w:marTop w:val="0"/>
      <w:marBottom w:val="0"/>
      <w:divBdr>
        <w:top w:val="none" w:sz="0" w:space="0" w:color="auto"/>
        <w:left w:val="none" w:sz="0" w:space="0" w:color="auto"/>
        <w:bottom w:val="none" w:sz="0" w:space="0" w:color="auto"/>
        <w:right w:val="none" w:sz="0" w:space="0" w:color="auto"/>
      </w:divBdr>
      <w:divsChild>
        <w:div w:id="1142818551">
          <w:marLeft w:val="0"/>
          <w:marRight w:val="0"/>
          <w:marTop w:val="0"/>
          <w:marBottom w:val="0"/>
          <w:divBdr>
            <w:top w:val="none" w:sz="0" w:space="0" w:color="auto"/>
            <w:left w:val="none" w:sz="0" w:space="0" w:color="auto"/>
            <w:bottom w:val="none" w:sz="0" w:space="0" w:color="auto"/>
            <w:right w:val="none" w:sz="0" w:space="0" w:color="auto"/>
          </w:divBdr>
        </w:div>
        <w:div w:id="727530645">
          <w:marLeft w:val="0"/>
          <w:marRight w:val="0"/>
          <w:marTop w:val="0"/>
          <w:marBottom w:val="0"/>
          <w:divBdr>
            <w:top w:val="none" w:sz="0" w:space="0" w:color="auto"/>
            <w:left w:val="none" w:sz="0" w:space="0" w:color="auto"/>
            <w:bottom w:val="none" w:sz="0" w:space="0" w:color="auto"/>
            <w:right w:val="none" w:sz="0" w:space="0" w:color="auto"/>
          </w:divBdr>
        </w:div>
      </w:divsChild>
    </w:div>
    <w:div w:id="2109157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gali.descoeudres@hepl.ch"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Maura.coulter@dcu.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41B6D-4EB9-394E-9717-E5B719ABD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1880</Words>
  <Characters>10343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DCU</Company>
  <LinksUpToDate>false</LinksUpToDate>
  <CharactersWithSpaces>12199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defuser</dc:creator>
  <cp:keywords/>
  <dc:description/>
  <cp:lastModifiedBy>Utilisateur Microsoft Office</cp:lastModifiedBy>
  <cp:revision>2</cp:revision>
  <dcterms:created xsi:type="dcterms:W3CDTF">2019-01-14T20:33:00Z</dcterms:created>
  <dcterms:modified xsi:type="dcterms:W3CDTF">2019-01-14T20:33:00Z</dcterms:modified>
</cp:coreProperties>
</file>